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DB" w:rsidRPr="00434234" w:rsidRDefault="00434234" w:rsidP="007D5C35">
      <w:pPr>
        <w:jc w:val="center"/>
        <w:rPr>
          <w:rFonts w:ascii="Times New Roman" w:eastAsia="Times New Roman" w:hAnsi="Times New Roman" w:cs="Times New Roman"/>
          <w:bCs/>
          <w:color w:val="000000"/>
          <w:sz w:val="52"/>
          <w:szCs w:val="48"/>
          <w:lang w:val="en-US" w:eastAsia="pl-PL"/>
        </w:rPr>
      </w:pPr>
      <w:r>
        <w:rPr>
          <w:noProof/>
          <w:lang w:eastAsia="pl-PL"/>
        </w:rPr>
        <w:drawing>
          <wp:anchor distT="0" distB="0" distL="114300" distR="114300" simplePos="0" relativeHeight="251661311" behindDoc="1" locked="0" layoutInCell="1" allowOverlap="1" wp14:anchorId="4B0412A1" wp14:editId="764B78B6">
            <wp:simplePos x="0" y="0"/>
            <wp:positionH relativeFrom="column">
              <wp:posOffset>1024433</wp:posOffset>
            </wp:positionH>
            <wp:positionV relativeFrom="paragraph">
              <wp:posOffset>496570</wp:posOffset>
            </wp:positionV>
            <wp:extent cx="3666744" cy="3236976"/>
            <wp:effectExtent l="0" t="0" r="0" b="1905"/>
            <wp:wrapTight wrapText="bothSides">
              <wp:wrapPolygon edited="0">
                <wp:start x="0" y="0"/>
                <wp:lineTo x="0" y="21486"/>
                <wp:lineTo x="21435" y="21486"/>
                <wp:lineTo x="21435" y="0"/>
                <wp:lineTo x="0" y="0"/>
              </wp:wrapPolygon>
            </wp:wrapTight>
            <wp:docPr id="2" name="Obraz 1" descr="C:\Users\Agnieszka Pluta\Desktop\logo-I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 Pluta\Desktop\logo-IT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6744" cy="323697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252792770"/>
          <w:docPartObj>
            <w:docPartGallery w:val="Cover Pages"/>
            <w:docPartUnique/>
          </w:docPartObj>
        </w:sdtPr>
        <w:sdtEndPr>
          <w:rPr>
            <w:rFonts w:ascii="Times New Roman" w:eastAsia="Times New Roman" w:hAnsi="Times New Roman" w:cs="Times New Roman"/>
            <w:bCs/>
            <w:color w:val="000000"/>
            <w:sz w:val="28"/>
            <w:szCs w:val="28"/>
            <w:u w:val="single"/>
            <w:lang w:val="en-US" w:eastAsia="pl-PL"/>
          </w:rPr>
        </w:sdtEndPr>
        <w:sdtContent>
          <w:r w:rsidR="007D5C35">
            <w:rPr>
              <w:noProof/>
              <w:lang w:eastAsia="pl-PL"/>
            </w:rPr>
            <mc:AlternateContent>
              <mc:Choice Requires="wpg">
                <w:drawing>
                  <wp:anchor distT="0" distB="0" distL="114300" distR="114300" simplePos="0" relativeHeight="251662336" behindDoc="0" locked="0" layoutInCell="1" allowOverlap="1" wp14:anchorId="5618C3DF" wp14:editId="0F1F293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23123CB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sdtContent>
      </w:sdt>
      <w:r w:rsidR="007D5C35" w:rsidRPr="00434234">
        <w:rPr>
          <w:rFonts w:ascii="Times New Roman" w:eastAsia="Times New Roman" w:hAnsi="Times New Roman" w:cs="Times New Roman"/>
          <w:bCs/>
          <w:color w:val="000000"/>
          <w:sz w:val="52"/>
          <w:szCs w:val="48"/>
          <w:lang w:val="en-US" w:eastAsia="pl-PL"/>
        </w:rPr>
        <w:t xml:space="preserve">The </w:t>
      </w:r>
      <w:r w:rsidR="00CB50DB" w:rsidRPr="00434234">
        <w:rPr>
          <w:rFonts w:ascii="Kristen ITC" w:eastAsia="Times New Roman" w:hAnsi="Kristen ITC" w:cs="Times New Roman"/>
          <w:bCs/>
          <w:color w:val="000000"/>
          <w:sz w:val="52"/>
          <w:szCs w:val="48"/>
          <w:lang w:val="en-US" w:eastAsia="pl-PL"/>
        </w:rPr>
        <w:t xml:space="preserve">im2be </w:t>
      </w:r>
      <w:r w:rsidR="00CB50DB" w:rsidRPr="00434234">
        <w:rPr>
          <w:rFonts w:ascii="Times New Roman" w:eastAsia="Times New Roman" w:hAnsi="Times New Roman" w:cs="Times New Roman"/>
          <w:bCs/>
          <w:color w:val="000000"/>
          <w:sz w:val="52"/>
          <w:szCs w:val="48"/>
          <w:lang w:val="en-US" w:eastAsia="pl-PL"/>
        </w:rPr>
        <w:t>Program</w:t>
      </w:r>
    </w:p>
    <w:p w:rsidR="007D5C35" w:rsidRDefault="007D5C35" w:rsidP="007D5C35">
      <w:pPr>
        <w:jc w:val="center"/>
        <w:rPr>
          <w:rFonts w:ascii="Times New Roman" w:eastAsia="Times New Roman" w:hAnsi="Times New Roman" w:cs="Times New Roman"/>
          <w:bCs/>
          <w:color w:val="000000"/>
          <w:sz w:val="48"/>
          <w:szCs w:val="48"/>
          <w:lang w:val="en-US" w:eastAsia="pl-PL"/>
        </w:rPr>
      </w:pPr>
    </w:p>
    <w:p w:rsidR="007D5C35" w:rsidRDefault="007D5C35" w:rsidP="007D5C35">
      <w:pPr>
        <w:jc w:val="center"/>
        <w:rPr>
          <w:rFonts w:ascii="Times New Roman" w:eastAsia="Times New Roman" w:hAnsi="Times New Roman" w:cs="Times New Roman"/>
          <w:bCs/>
          <w:color w:val="000000"/>
          <w:sz w:val="48"/>
          <w:szCs w:val="48"/>
          <w:lang w:val="en-US" w:eastAsia="pl-PL"/>
        </w:rPr>
      </w:pPr>
    </w:p>
    <w:p w:rsidR="007D5C35" w:rsidRDefault="007D5C35" w:rsidP="007D5C35">
      <w:pPr>
        <w:jc w:val="center"/>
        <w:rPr>
          <w:rFonts w:ascii="Times New Roman" w:eastAsia="Times New Roman" w:hAnsi="Times New Roman" w:cs="Times New Roman"/>
          <w:bCs/>
          <w:color w:val="000000"/>
          <w:sz w:val="48"/>
          <w:szCs w:val="48"/>
          <w:lang w:val="en-US" w:eastAsia="pl-PL"/>
        </w:rPr>
      </w:pPr>
    </w:p>
    <w:p w:rsidR="007D5C35" w:rsidRDefault="007D5C35" w:rsidP="007D5C35">
      <w:pPr>
        <w:jc w:val="center"/>
        <w:rPr>
          <w:rFonts w:ascii="Times New Roman" w:eastAsia="Times New Roman" w:hAnsi="Times New Roman" w:cs="Times New Roman"/>
          <w:bCs/>
          <w:color w:val="000000"/>
          <w:sz w:val="48"/>
          <w:szCs w:val="48"/>
          <w:lang w:val="en-US" w:eastAsia="pl-PL"/>
        </w:rPr>
      </w:pPr>
    </w:p>
    <w:p w:rsidR="007D5C35" w:rsidRDefault="007D5C35" w:rsidP="007D5C35">
      <w:pPr>
        <w:jc w:val="center"/>
        <w:rPr>
          <w:rFonts w:ascii="Times New Roman" w:eastAsia="Times New Roman" w:hAnsi="Times New Roman" w:cs="Times New Roman"/>
          <w:bCs/>
          <w:color w:val="000000"/>
          <w:sz w:val="48"/>
          <w:szCs w:val="48"/>
          <w:lang w:val="en-US" w:eastAsia="pl-PL"/>
        </w:rPr>
      </w:pPr>
    </w:p>
    <w:p w:rsidR="007D5C35" w:rsidRDefault="007D5C35" w:rsidP="007D5C35">
      <w:pPr>
        <w:jc w:val="center"/>
        <w:rPr>
          <w:rFonts w:ascii="Times New Roman" w:eastAsia="Times New Roman" w:hAnsi="Times New Roman" w:cs="Times New Roman"/>
          <w:bCs/>
          <w:color w:val="000000"/>
          <w:sz w:val="48"/>
          <w:szCs w:val="48"/>
          <w:lang w:val="en-US" w:eastAsia="pl-PL"/>
        </w:rPr>
      </w:pPr>
    </w:p>
    <w:p w:rsidR="007D5C35" w:rsidRPr="007D5C35" w:rsidRDefault="007D5C35" w:rsidP="007D5C35">
      <w:pPr>
        <w:jc w:val="center"/>
        <w:rPr>
          <w:rFonts w:ascii="Times New Roman" w:eastAsia="Times New Roman" w:hAnsi="Times New Roman" w:cs="Times New Roman"/>
          <w:bCs/>
          <w:color w:val="000000"/>
          <w:sz w:val="28"/>
          <w:szCs w:val="28"/>
          <w:u w:val="single"/>
          <w:lang w:val="en-US" w:eastAsia="pl-PL"/>
        </w:rPr>
      </w:pPr>
    </w:p>
    <w:p w:rsidR="0048077D" w:rsidRDefault="00B8014F" w:rsidP="0048077D">
      <w:pPr>
        <w:pStyle w:val="Akapitzlist"/>
        <w:numPr>
          <w:ilvl w:val="0"/>
          <w:numId w:val="6"/>
        </w:numPr>
        <w:jc w:val="both"/>
        <w:rPr>
          <w:rFonts w:ascii="Times New Roman" w:eastAsia="Times New Roman" w:hAnsi="Times New Roman" w:cs="Times New Roman"/>
          <w:bCs/>
          <w:color w:val="000000"/>
          <w:sz w:val="28"/>
          <w:szCs w:val="28"/>
          <w:u w:val="single"/>
          <w:lang w:val="en-US" w:eastAsia="pl-PL"/>
        </w:rPr>
      </w:pPr>
      <w:r>
        <w:rPr>
          <w:rFonts w:ascii="Times New Roman" w:eastAsia="Times New Roman" w:hAnsi="Times New Roman" w:cs="Times New Roman"/>
          <w:bCs/>
          <w:color w:val="000000"/>
          <w:sz w:val="28"/>
          <w:szCs w:val="28"/>
          <w:u w:val="single"/>
          <w:lang w:val="en-US" w:eastAsia="pl-PL"/>
        </w:rPr>
        <w:t>Who</w:t>
      </w:r>
      <w:r w:rsidR="007D5C35">
        <w:rPr>
          <w:rFonts w:ascii="Times New Roman" w:eastAsia="Times New Roman" w:hAnsi="Times New Roman" w:cs="Times New Roman"/>
          <w:bCs/>
          <w:color w:val="000000"/>
          <w:sz w:val="28"/>
          <w:szCs w:val="28"/>
          <w:u w:val="single"/>
          <w:lang w:val="en-US" w:eastAsia="pl-PL"/>
        </w:rPr>
        <w:t xml:space="preserve"> are we</w:t>
      </w:r>
      <w:r>
        <w:rPr>
          <w:rFonts w:ascii="Times New Roman" w:eastAsia="Times New Roman" w:hAnsi="Times New Roman" w:cs="Times New Roman"/>
          <w:bCs/>
          <w:color w:val="000000"/>
          <w:sz w:val="28"/>
          <w:szCs w:val="28"/>
          <w:u w:val="single"/>
          <w:lang w:val="en-US" w:eastAsia="pl-PL"/>
        </w:rPr>
        <w:t xml:space="preserve"> and what are we doing</w:t>
      </w:r>
      <w:r w:rsidR="006E3BEC">
        <w:rPr>
          <w:rFonts w:ascii="Times New Roman" w:eastAsia="Times New Roman" w:hAnsi="Times New Roman" w:cs="Times New Roman"/>
          <w:bCs/>
          <w:color w:val="000000"/>
          <w:sz w:val="28"/>
          <w:szCs w:val="28"/>
          <w:u w:val="single"/>
          <w:lang w:val="en-US" w:eastAsia="pl-PL"/>
        </w:rPr>
        <w:t>?</w:t>
      </w:r>
    </w:p>
    <w:p w:rsidR="00364FD3" w:rsidRDefault="006E3BEC" w:rsidP="0050506F">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Intelligent Technologies S. A.</w:t>
      </w:r>
      <w:r w:rsidR="00AD0CEB">
        <w:rPr>
          <w:rFonts w:ascii="Times New Roman" w:hAnsi="Times New Roman" w:cs="Times New Roman"/>
          <w:sz w:val="24"/>
          <w:szCs w:val="24"/>
          <w:lang w:val="en-US"/>
        </w:rPr>
        <w:t xml:space="preserve"> (ITSA) is a </w:t>
      </w:r>
      <w:r>
        <w:rPr>
          <w:rFonts w:ascii="Times New Roman" w:hAnsi="Times New Roman" w:cs="Times New Roman"/>
          <w:sz w:val="24"/>
          <w:szCs w:val="24"/>
          <w:lang w:val="en-US"/>
        </w:rPr>
        <w:t>substantial</w:t>
      </w:r>
      <w:r w:rsidR="00AD0CEB">
        <w:rPr>
          <w:rFonts w:ascii="Times New Roman" w:hAnsi="Times New Roman" w:cs="Times New Roman"/>
          <w:sz w:val="24"/>
          <w:szCs w:val="24"/>
          <w:lang w:val="en-US"/>
        </w:rPr>
        <w:t xml:space="preserve"> and well established</w:t>
      </w:r>
      <w:r>
        <w:rPr>
          <w:rFonts w:ascii="Times New Roman" w:hAnsi="Times New Roman" w:cs="Times New Roman"/>
          <w:sz w:val="24"/>
          <w:szCs w:val="24"/>
          <w:lang w:val="en-US"/>
        </w:rPr>
        <w:t xml:space="preserve"> ICT organization headquartered </w:t>
      </w:r>
      <w:r w:rsidR="00AD0CEB">
        <w:rPr>
          <w:rFonts w:ascii="Times New Roman" w:hAnsi="Times New Roman" w:cs="Times New Roman"/>
          <w:sz w:val="24"/>
          <w:szCs w:val="24"/>
          <w:lang w:val="en-US"/>
        </w:rPr>
        <w:t xml:space="preserve">in Warsaw.   ITSA </w:t>
      </w:r>
      <w:r>
        <w:rPr>
          <w:rFonts w:ascii="Times New Roman" w:hAnsi="Times New Roman" w:cs="Times New Roman"/>
          <w:sz w:val="24"/>
          <w:szCs w:val="24"/>
          <w:lang w:val="en-US"/>
        </w:rPr>
        <w:t xml:space="preserve">has </w:t>
      </w:r>
      <w:r w:rsidR="00AD0CEB">
        <w:rPr>
          <w:rFonts w:ascii="Times New Roman" w:hAnsi="Times New Roman" w:cs="Times New Roman"/>
          <w:sz w:val="24"/>
          <w:szCs w:val="24"/>
          <w:lang w:val="en-US"/>
        </w:rPr>
        <w:t xml:space="preserve">launched a </w:t>
      </w:r>
      <w:r>
        <w:rPr>
          <w:rFonts w:ascii="Times New Roman" w:hAnsi="Times New Roman" w:cs="Times New Roman"/>
          <w:sz w:val="24"/>
          <w:szCs w:val="24"/>
          <w:lang w:val="en-US"/>
        </w:rPr>
        <w:t>research and development</w:t>
      </w:r>
      <w:r w:rsidR="00AD0CEB">
        <w:rPr>
          <w:rFonts w:ascii="Times New Roman" w:hAnsi="Times New Roman" w:cs="Times New Roman"/>
          <w:sz w:val="24"/>
          <w:szCs w:val="24"/>
          <w:lang w:val="en-US"/>
        </w:rPr>
        <w:t xml:space="preserve"> program to develop a new category of human development tools.  </w:t>
      </w:r>
      <w:r w:rsidR="00213A0A">
        <w:rPr>
          <w:rFonts w:ascii="Times New Roman" w:hAnsi="Times New Roman" w:cs="Times New Roman"/>
          <w:sz w:val="24"/>
          <w:szCs w:val="24"/>
          <w:lang w:val="en-US"/>
        </w:rPr>
        <w:t xml:space="preserve">Virtually all information and communications development so far has been driven by goals of business </w:t>
      </w:r>
      <w:r w:rsidR="00434234">
        <w:rPr>
          <w:rFonts w:ascii="Times New Roman" w:hAnsi="Times New Roman" w:cs="Times New Roman"/>
          <w:sz w:val="24"/>
          <w:szCs w:val="24"/>
          <w:lang w:val="en-US"/>
        </w:rPr>
        <w:t>or</w:t>
      </w:r>
      <w:r w:rsidR="00213A0A">
        <w:rPr>
          <w:rFonts w:ascii="Times New Roman" w:hAnsi="Times New Roman" w:cs="Times New Roman"/>
          <w:sz w:val="24"/>
          <w:szCs w:val="24"/>
          <w:lang w:val="en-US"/>
        </w:rPr>
        <w:t xml:space="preserve"> government efficiency and control or simply marketing products and services. </w:t>
      </w:r>
      <w:r w:rsidR="0050506F" w:rsidRPr="0050506F">
        <w:rPr>
          <w:rFonts w:ascii="Times New Roman" w:hAnsi="Times New Roman" w:cs="Times New Roman"/>
          <w:sz w:val="24"/>
          <w:szCs w:val="24"/>
          <w:lang w:val="en-US"/>
        </w:rPr>
        <w:t>W</w:t>
      </w:r>
      <w:r w:rsidR="00CB50DB">
        <w:rPr>
          <w:rFonts w:ascii="Times New Roman" w:hAnsi="Times New Roman" w:cs="Times New Roman"/>
          <w:sz w:val="24"/>
          <w:szCs w:val="24"/>
          <w:lang w:val="en-US"/>
        </w:rPr>
        <w:t xml:space="preserve">e believe </w:t>
      </w:r>
      <w:r w:rsidR="0050506F" w:rsidRPr="0050506F">
        <w:rPr>
          <w:rFonts w:ascii="Times New Roman" w:hAnsi="Times New Roman" w:cs="Times New Roman"/>
          <w:sz w:val="24"/>
          <w:szCs w:val="24"/>
          <w:lang w:val="en-US"/>
        </w:rPr>
        <w:t xml:space="preserve">that </w:t>
      </w:r>
      <w:r w:rsidR="00364FD3">
        <w:rPr>
          <w:rFonts w:ascii="Times New Roman" w:hAnsi="Times New Roman" w:cs="Times New Roman"/>
          <w:sz w:val="24"/>
          <w:szCs w:val="24"/>
          <w:lang w:val="en-US"/>
        </w:rPr>
        <w:t xml:space="preserve">it is time for individuals to use technology to help them become </w:t>
      </w:r>
      <w:r w:rsidR="00213A0A">
        <w:rPr>
          <w:rFonts w:ascii="Times New Roman" w:hAnsi="Times New Roman" w:cs="Times New Roman"/>
          <w:sz w:val="24"/>
          <w:szCs w:val="24"/>
          <w:lang w:val="en-US"/>
        </w:rPr>
        <w:t xml:space="preserve">self-aware, </w:t>
      </w:r>
      <w:r w:rsidR="00364FD3">
        <w:rPr>
          <w:rFonts w:ascii="Times New Roman" w:hAnsi="Times New Roman" w:cs="Times New Roman"/>
          <w:sz w:val="24"/>
          <w:szCs w:val="24"/>
          <w:lang w:val="en-US"/>
        </w:rPr>
        <w:t xml:space="preserve">achieve their </w:t>
      </w:r>
      <w:r w:rsidR="00213A0A">
        <w:rPr>
          <w:rFonts w:ascii="Times New Roman" w:hAnsi="Times New Roman" w:cs="Times New Roman"/>
          <w:sz w:val="24"/>
          <w:szCs w:val="24"/>
          <w:lang w:val="en-US"/>
        </w:rPr>
        <w:t xml:space="preserve">own </w:t>
      </w:r>
      <w:r w:rsidR="00364FD3">
        <w:rPr>
          <w:rFonts w:ascii="Times New Roman" w:hAnsi="Times New Roman" w:cs="Times New Roman"/>
          <w:sz w:val="24"/>
          <w:szCs w:val="24"/>
          <w:lang w:val="en-US"/>
        </w:rPr>
        <w:t xml:space="preserve">goals and realize their own potential.  </w:t>
      </w:r>
      <w:r w:rsidR="00B8014F">
        <w:rPr>
          <w:rFonts w:ascii="Times New Roman" w:hAnsi="Times New Roman" w:cs="Times New Roman"/>
          <w:sz w:val="24"/>
          <w:szCs w:val="24"/>
          <w:lang w:val="en-US"/>
        </w:rPr>
        <w:t>We will deliver new human development tools that help</w:t>
      </w:r>
      <w:r w:rsidR="00B8014F" w:rsidRPr="0050506F">
        <w:rPr>
          <w:rFonts w:ascii="Times New Roman" w:hAnsi="Times New Roman" w:cs="Times New Roman"/>
          <w:sz w:val="24"/>
          <w:szCs w:val="24"/>
          <w:lang w:val="en-US"/>
        </w:rPr>
        <w:t xml:space="preserve"> pe</w:t>
      </w:r>
      <w:r w:rsidR="00B8014F">
        <w:rPr>
          <w:rFonts w:ascii="Times New Roman" w:hAnsi="Times New Roman" w:cs="Times New Roman"/>
          <w:sz w:val="24"/>
          <w:szCs w:val="24"/>
          <w:lang w:val="en-US"/>
        </w:rPr>
        <w:t xml:space="preserve">ople make themselves more successful.  </w:t>
      </w:r>
    </w:p>
    <w:p w:rsidR="0050506F" w:rsidRDefault="00364FD3" w:rsidP="0050506F">
      <w:pPr>
        <w:ind w:firstLine="360"/>
        <w:jc w:val="both"/>
        <w:rPr>
          <w:rFonts w:ascii="Times New Roman" w:hAnsi="Times New Roman" w:cs="Times New Roman"/>
          <w:sz w:val="24"/>
          <w:szCs w:val="24"/>
          <w:lang w:val="en-US"/>
        </w:rPr>
      </w:pPr>
      <w:r w:rsidRPr="0050506F">
        <w:rPr>
          <w:rFonts w:ascii="Times New Roman" w:hAnsi="Times New Roman" w:cs="Times New Roman"/>
          <w:sz w:val="24"/>
          <w:szCs w:val="24"/>
          <w:lang w:val="en-US"/>
        </w:rPr>
        <w:t xml:space="preserve">The team we are building </w:t>
      </w:r>
      <w:r>
        <w:rPr>
          <w:rFonts w:ascii="Times New Roman" w:hAnsi="Times New Roman" w:cs="Times New Roman"/>
          <w:sz w:val="24"/>
          <w:szCs w:val="24"/>
          <w:lang w:val="en-US"/>
        </w:rPr>
        <w:t xml:space="preserve">in 2015 </w:t>
      </w:r>
      <w:r w:rsidRPr="0050506F">
        <w:rPr>
          <w:rFonts w:ascii="Times New Roman" w:hAnsi="Times New Roman" w:cs="Times New Roman"/>
          <w:sz w:val="24"/>
          <w:szCs w:val="24"/>
          <w:lang w:val="en-US"/>
        </w:rPr>
        <w:t xml:space="preserve">will create and deliver to testing and pre-production  hardware and software </w:t>
      </w:r>
      <w:r w:rsidR="00434234">
        <w:rPr>
          <w:rFonts w:ascii="Times New Roman" w:hAnsi="Times New Roman" w:cs="Times New Roman"/>
          <w:sz w:val="24"/>
          <w:szCs w:val="24"/>
          <w:lang w:val="en-US"/>
        </w:rPr>
        <w:t xml:space="preserve">addressing </w:t>
      </w:r>
      <w:r w:rsidR="00213A0A">
        <w:rPr>
          <w:rFonts w:ascii="Times New Roman" w:hAnsi="Times New Roman" w:cs="Times New Roman"/>
          <w:sz w:val="24"/>
          <w:szCs w:val="24"/>
          <w:lang w:val="en-US"/>
        </w:rPr>
        <w:t xml:space="preserve">universal goals for </w:t>
      </w:r>
      <w:r w:rsidRPr="0050506F">
        <w:rPr>
          <w:rFonts w:ascii="Times New Roman" w:hAnsi="Times New Roman" w:cs="Times New Roman"/>
          <w:sz w:val="24"/>
          <w:szCs w:val="24"/>
          <w:lang w:val="en-US"/>
        </w:rPr>
        <w:t>positive child development and new</w:t>
      </w:r>
      <w:r w:rsidR="00B8014F">
        <w:rPr>
          <w:rFonts w:ascii="Times New Roman" w:hAnsi="Times New Roman" w:cs="Times New Roman"/>
          <w:sz w:val="24"/>
          <w:szCs w:val="24"/>
          <w:lang w:val="en-US"/>
        </w:rPr>
        <w:t xml:space="preserve"> applications for kid’s individual</w:t>
      </w:r>
      <w:r w:rsidRPr="0050506F">
        <w:rPr>
          <w:rFonts w:ascii="Times New Roman" w:hAnsi="Times New Roman" w:cs="Times New Roman"/>
          <w:sz w:val="24"/>
          <w:szCs w:val="24"/>
          <w:lang w:val="en-US"/>
        </w:rPr>
        <w:t xml:space="preserve"> development.</w:t>
      </w:r>
      <w:r>
        <w:rPr>
          <w:rFonts w:ascii="Times New Roman" w:hAnsi="Times New Roman" w:cs="Times New Roman"/>
          <w:sz w:val="24"/>
          <w:szCs w:val="24"/>
          <w:lang w:val="en-US"/>
        </w:rPr>
        <w:t xml:space="preserve">  We are assembling a multidisciplinary team of </w:t>
      </w:r>
      <w:r w:rsidR="0050506F" w:rsidRPr="0050506F">
        <w:rPr>
          <w:rFonts w:ascii="Times New Roman" w:hAnsi="Times New Roman" w:cs="Times New Roman"/>
          <w:sz w:val="24"/>
          <w:szCs w:val="24"/>
          <w:lang w:val="en-US"/>
        </w:rPr>
        <w:t xml:space="preserve">creative people </w:t>
      </w:r>
      <w:r>
        <w:rPr>
          <w:rFonts w:ascii="Times New Roman" w:hAnsi="Times New Roman" w:cs="Times New Roman"/>
          <w:sz w:val="24"/>
          <w:szCs w:val="24"/>
          <w:lang w:val="en-US"/>
        </w:rPr>
        <w:t xml:space="preserve">who we believe </w:t>
      </w:r>
      <w:r w:rsidR="0050506F" w:rsidRPr="0050506F">
        <w:rPr>
          <w:rFonts w:ascii="Times New Roman" w:hAnsi="Times New Roman" w:cs="Times New Roman"/>
          <w:sz w:val="24"/>
          <w:szCs w:val="24"/>
          <w:lang w:val="en-US"/>
        </w:rPr>
        <w:t>can change the world – starting with Kids</w:t>
      </w:r>
      <w:r w:rsidR="00B8014F">
        <w:rPr>
          <w:rFonts w:ascii="Times New Roman" w:hAnsi="Times New Roman" w:cs="Times New Roman"/>
          <w:sz w:val="24"/>
          <w:szCs w:val="24"/>
          <w:lang w:val="en-US"/>
        </w:rPr>
        <w:t xml:space="preserve"> as individuals</w:t>
      </w:r>
      <w:r w:rsidR="0050506F" w:rsidRPr="0050506F">
        <w:rPr>
          <w:rFonts w:ascii="Times New Roman" w:hAnsi="Times New Roman" w:cs="Times New Roman"/>
          <w:sz w:val="24"/>
          <w:szCs w:val="24"/>
          <w:lang w:val="en-US"/>
        </w:rPr>
        <w:t>.</w:t>
      </w:r>
      <w:r w:rsidR="00213A0A" w:rsidRPr="00213A0A">
        <w:rPr>
          <w:rFonts w:ascii="Times New Roman" w:hAnsi="Times New Roman" w:cs="Times New Roman"/>
          <w:sz w:val="24"/>
          <w:szCs w:val="24"/>
          <w:lang w:val="en-US"/>
        </w:rPr>
        <w:t xml:space="preserve"> </w:t>
      </w:r>
      <w:r w:rsidR="00213A0A">
        <w:rPr>
          <w:rFonts w:ascii="Times New Roman" w:hAnsi="Times New Roman" w:cs="Times New Roman"/>
          <w:sz w:val="24"/>
          <w:szCs w:val="24"/>
          <w:lang w:val="en-US"/>
        </w:rPr>
        <w:t xml:space="preserve">Ultimately we hope to develop personal tools under the banner IAMTOBE for all ages, groups and circumstances.  </w:t>
      </w:r>
    </w:p>
    <w:p w:rsidR="007D5C35" w:rsidRDefault="007D5C35" w:rsidP="0050506F">
      <w:pPr>
        <w:ind w:firstLine="360"/>
        <w:jc w:val="both"/>
        <w:rPr>
          <w:rFonts w:ascii="Times New Roman" w:hAnsi="Times New Roman" w:cs="Times New Roman"/>
          <w:sz w:val="24"/>
          <w:szCs w:val="24"/>
          <w:lang w:val="en-US"/>
        </w:rPr>
      </w:pPr>
    </w:p>
    <w:p w:rsidR="007D5C35" w:rsidRDefault="007D5C35" w:rsidP="0050506F">
      <w:pPr>
        <w:ind w:firstLine="360"/>
        <w:jc w:val="both"/>
        <w:rPr>
          <w:rFonts w:ascii="Times New Roman" w:hAnsi="Times New Roman" w:cs="Times New Roman"/>
          <w:sz w:val="24"/>
          <w:szCs w:val="24"/>
          <w:lang w:val="en-US"/>
        </w:rPr>
      </w:pPr>
    </w:p>
    <w:p w:rsidR="0048077D" w:rsidRPr="0048077D" w:rsidRDefault="0048077D" w:rsidP="0048077D">
      <w:pPr>
        <w:pStyle w:val="Akapitzlist"/>
        <w:numPr>
          <w:ilvl w:val="0"/>
          <w:numId w:val="6"/>
        </w:numPr>
        <w:jc w:val="both"/>
        <w:rPr>
          <w:rFonts w:ascii="Times New Roman" w:eastAsia="Times New Roman" w:hAnsi="Times New Roman" w:cs="Times New Roman"/>
          <w:bCs/>
          <w:color w:val="000000"/>
          <w:sz w:val="28"/>
          <w:szCs w:val="28"/>
          <w:u w:val="single"/>
          <w:lang w:val="en-US" w:eastAsia="pl-PL"/>
        </w:rPr>
      </w:pPr>
      <w:r w:rsidRPr="0048077D">
        <w:rPr>
          <w:rFonts w:ascii="Times New Roman" w:eastAsia="Times New Roman" w:hAnsi="Times New Roman" w:cs="Times New Roman"/>
          <w:bCs/>
          <w:color w:val="000000"/>
          <w:sz w:val="28"/>
          <w:szCs w:val="28"/>
          <w:u w:val="single"/>
          <w:lang w:val="en-US" w:eastAsia="pl-PL"/>
        </w:rPr>
        <w:t xml:space="preserve">Who </w:t>
      </w:r>
      <w:r w:rsidR="007D5C35">
        <w:rPr>
          <w:rFonts w:ascii="Times New Roman" w:eastAsia="Times New Roman" w:hAnsi="Times New Roman" w:cs="Times New Roman"/>
          <w:bCs/>
          <w:color w:val="000000"/>
          <w:sz w:val="28"/>
          <w:szCs w:val="28"/>
          <w:u w:val="single"/>
          <w:lang w:val="en-US" w:eastAsia="pl-PL"/>
        </w:rPr>
        <w:t>do we want to serve</w:t>
      </w:r>
      <w:r w:rsidRPr="0048077D">
        <w:rPr>
          <w:rFonts w:ascii="Times New Roman" w:eastAsia="Times New Roman" w:hAnsi="Times New Roman" w:cs="Times New Roman"/>
          <w:bCs/>
          <w:color w:val="000000"/>
          <w:sz w:val="28"/>
          <w:szCs w:val="28"/>
          <w:u w:val="single"/>
          <w:lang w:val="en-US" w:eastAsia="pl-PL"/>
        </w:rPr>
        <w:t>?</w:t>
      </w:r>
    </w:p>
    <w:p w:rsidR="009F290E" w:rsidRDefault="00434234" w:rsidP="009F290E">
      <w:pPr>
        <w:ind w:firstLine="360"/>
        <w:jc w:val="both"/>
        <w:rPr>
          <w:rFonts w:ascii="Times New Roman" w:eastAsia="Times New Roman" w:hAnsi="Times New Roman" w:cs="Times New Roman"/>
          <w:bCs/>
          <w:color w:val="000000"/>
          <w:sz w:val="24"/>
          <w:szCs w:val="24"/>
          <w:lang w:val="en-US" w:eastAsia="pl-PL"/>
        </w:rPr>
      </w:pPr>
      <w:r>
        <w:rPr>
          <w:rFonts w:ascii="Times New Roman" w:eastAsia="Times New Roman" w:hAnsi="Times New Roman" w:cs="Times New Roman"/>
          <w:bCs/>
          <w:color w:val="000000"/>
          <w:sz w:val="24"/>
          <w:szCs w:val="24"/>
          <w:lang w:val="en-US" w:eastAsia="pl-PL"/>
        </w:rPr>
        <w:t>The i</w:t>
      </w:r>
      <w:r w:rsidR="009F290E" w:rsidRPr="005425CC">
        <w:rPr>
          <w:rFonts w:ascii="Times New Roman" w:eastAsia="Times New Roman" w:hAnsi="Times New Roman" w:cs="Times New Roman"/>
          <w:bCs/>
          <w:color w:val="000000"/>
          <w:sz w:val="24"/>
          <w:szCs w:val="24"/>
          <w:lang w:val="en-US" w:eastAsia="pl-PL"/>
        </w:rPr>
        <w:t xml:space="preserve">m2be </w:t>
      </w:r>
      <w:r w:rsidR="00B8014F">
        <w:rPr>
          <w:rFonts w:ascii="Times New Roman" w:eastAsia="Times New Roman" w:hAnsi="Times New Roman" w:cs="Times New Roman"/>
          <w:bCs/>
          <w:color w:val="000000"/>
          <w:sz w:val="24"/>
          <w:szCs w:val="24"/>
          <w:lang w:val="en-US" w:eastAsia="pl-PL"/>
        </w:rPr>
        <w:t xml:space="preserve">tools are </w:t>
      </w:r>
      <w:r w:rsidR="009F290E" w:rsidRPr="005425CC">
        <w:rPr>
          <w:rFonts w:ascii="Times New Roman" w:eastAsia="Times New Roman" w:hAnsi="Times New Roman" w:cs="Times New Roman"/>
          <w:bCs/>
          <w:color w:val="000000"/>
          <w:sz w:val="24"/>
          <w:szCs w:val="24"/>
          <w:lang w:val="en-US" w:eastAsia="pl-PL"/>
        </w:rPr>
        <w:t xml:space="preserve">planned </w:t>
      </w:r>
      <w:r w:rsidR="00180964">
        <w:rPr>
          <w:rFonts w:ascii="Times New Roman" w:eastAsia="Times New Roman" w:hAnsi="Times New Roman" w:cs="Times New Roman"/>
          <w:bCs/>
          <w:color w:val="000000"/>
          <w:sz w:val="24"/>
          <w:szCs w:val="24"/>
          <w:lang w:val="en-US" w:eastAsia="pl-PL"/>
        </w:rPr>
        <w:t xml:space="preserve">to meaningfully contribute to the voluntary development of </w:t>
      </w:r>
      <w:r w:rsidR="00B8014F">
        <w:rPr>
          <w:rFonts w:ascii="Times New Roman" w:eastAsia="Times New Roman" w:hAnsi="Times New Roman" w:cs="Times New Roman"/>
          <w:bCs/>
          <w:color w:val="000000"/>
          <w:sz w:val="24"/>
          <w:szCs w:val="24"/>
          <w:lang w:val="en-US" w:eastAsia="pl-PL"/>
        </w:rPr>
        <w:t xml:space="preserve">boys and girls from </w:t>
      </w:r>
      <w:r w:rsidR="009F290E" w:rsidRPr="005425CC">
        <w:rPr>
          <w:rFonts w:ascii="Times New Roman" w:eastAsia="Times New Roman" w:hAnsi="Times New Roman" w:cs="Times New Roman"/>
          <w:bCs/>
          <w:color w:val="000000"/>
          <w:sz w:val="24"/>
          <w:szCs w:val="24"/>
          <w:lang w:val="en-US" w:eastAsia="pl-PL"/>
        </w:rPr>
        <w:t>7 to 12 years old. Th</w:t>
      </w:r>
      <w:r w:rsidR="00B8014F">
        <w:rPr>
          <w:rFonts w:ascii="Times New Roman" w:eastAsia="Times New Roman" w:hAnsi="Times New Roman" w:cs="Times New Roman"/>
          <w:bCs/>
          <w:color w:val="000000"/>
          <w:sz w:val="24"/>
          <w:szCs w:val="24"/>
          <w:lang w:val="en-US" w:eastAsia="pl-PL"/>
        </w:rPr>
        <w:t xml:space="preserve">is age range is usually recognized in </w:t>
      </w:r>
      <w:r w:rsidR="009F290E" w:rsidRPr="005425CC">
        <w:rPr>
          <w:rFonts w:ascii="Times New Roman" w:eastAsia="Times New Roman" w:hAnsi="Times New Roman" w:cs="Times New Roman"/>
          <w:bCs/>
          <w:color w:val="000000"/>
          <w:sz w:val="24"/>
          <w:szCs w:val="24"/>
          <w:lang w:val="en-US" w:eastAsia="pl-PL"/>
        </w:rPr>
        <w:t xml:space="preserve">child development psychology </w:t>
      </w:r>
      <w:r w:rsidR="00B8014F">
        <w:rPr>
          <w:rFonts w:ascii="Times New Roman" w:eastAsia="Times New Roman" w:hAnsi="Times New Roman" w:cs="Times New Roman"/>
          <w:bCs/>
          <w:color w:val="000000"/>
          <w:sz w:val="24"/>
          <w:szCs w:val="24"/>
          <w:lang w:val="en-US" w:eastAsia="pl-PL"/>
        </w:rPr>
        <w:t>as</w:t>
      </w:r>
      <w:r w:rsidR="009F290E">
        <w:rPr>
          <w:rFonts w:ascii="Times New Roman" w:eastAsia="Times New Roman" w:hAnsi="Times New Roman" w:cs="Times New Roman"/>
          <w:bCs/>
          <w:color w:val="000000"/>
          <w:sz w:val="24"/>
          <w:szCs w:val="24"/>
          <w:lang w:val="en-US" w:eastAsia="pl-PL"/>
        </w:rPr>
        <w:t xml:space="preserve"> </w:t>
      </w:r>
      <w:r w:rsidR="009F290E" w:rsidRPr="005425CC">
        <w:rPr>
          <w:rFonts w:ascii="Times New Roman" w:eastAsia="Times New Roman" w:hAnsi="Times New Roman" w:cs="Times New Roman"/>
          <w:b/>
          <w:bCs/>
          <w:color w:val="000000"/>
          <w:sz w:val="24"/>
          <w:szCs w:val="24"/>
          <w:lang w:val="en-US" w:eastAsia="pl-PL"/>
        </w:rPr>
        <w:t>late childhood and early school age</w:t>
      </w:r>
      <w:r w:rsidR="009F290E" w:rsidRPr="005425CC">
        <w:rPr>
          <w:rFonts w:ascii="Times New Roman" w:eastAsia="Times New Roman" w:hAnsi="Times New Roman" w:cs="Times New Roman"/>
          <w:bCs/>
          <w:color w:val="000000"/>
          <w:sz w:val="24"/>
          <w:szCs w:val="24"/>
          <w:lang w:val="en-US" w:eastAsia="pl-PL"/>
        </w:rPr>
        <w:t>. It</w:t>
      </w:r>
      <w:r w:rsidR="009F290E">
        <w:rPr>
          <w:rFonts w:ascii="Times New Roman" w:eastAsia="Times New Roman" w:hAnsi="Times New Roman" w:cs="Times New Roman"/>
          <w:bCs/>
          <w:color w:val="000000"/>
          <w:sz w:val="24"/>
          <w:szCs w:val="24"/>
          <w:lang w:val="en-US" w:eastAsia="pl-PL"/>
        </w:rPr>
        <w:t> </w:t>
      </w:r>
      <w:r w:rsidR="00B8014F">
        <w:rPr>
          <w:rFonts w:ascii="Times New Roman" w:eastAsia="Times New Roman" w:hAnsi="Times New Roman" w:cs="Times New Roman"/>
          <w:bCs/>
          <w:color w:val="000000"/>
          <w:sz w:val="24"/>
          <w:szCs w:val="24"/>
          <w:lang w:val="en-US" w:eastAsia="pl-PL"/>
        </w:rPr>
        <w:t xml:space="preserve">matches the age of responsible behavior and the period of </w:t>
      </w:r>
      <w:r w:rsidR="00B8014F" w:rsidRPr="005425CC">
        <w:rPr>
          <w:rFonts w:ascii="Times New Roman" w:eastAsia="Times New Roman" w:hAnsi="Times New Roman" w:cs="Times New Roman"/>
          <w:bCs/>
          <w:color w:val="000000"/>
          <w:sz w:val="24"/>
          <w:szCs w:val="24"/>
          <w:lang w:val="en-US" w:eastAsia="pl-PL"/>
        </w:rPr>
        <w:t>primary school</w:t>
      </w:r>
      <w:r w:rsidR="00B8014F">
        <w:rPr>
          <w:rFonts w:ascii="Times New Roman" w:eastAsia="Times New Roman" w:hAnsi="Times New Roman" w:cs="Times New Roman"/>
          <w:bCs/>
          <w:color w:val="000000"/>
          <w:sz w:val="24"/>
          <w:szCs w:val="24"/>
          <w:lang w:val="en-US" w:eastAsia="pl-PL"/>
        </w:rPr>
        <w:t xml:space="preserve"> up to the entry into </w:t>
      </w:r>
      <w:r w:rsidR="009F290E" w:rsidRPr="005425CC">
        <w:rPr>
          <w:rFonts w:ascii="Times New Roman" w:eastAsia="Times New Roman" w:hAnsi="Times New Roman" w:cs="Times New Roman"/>
          <w:bCs/>
          <w:color w:val="000000"/>
          <w:sz w:val="24"/>
          <w:szCs w:val="24"/>
          <w:lang w:val="en-US" w:eastAsia="pl-PL"/>
        </w:rPr>
        <w:t>adolescence</w:t>
      </w:r>
      <w:r w:rsidR="00B8014F">
        <w:rPr>
          <w:rFonts w:ascii="Times New Roman" w:eastAsia="Times New Roman" w:hAnsi="Times New Roman" w:cs="Times New Roman"/>
          <w:bCs/>
          <w:color w:val="000000"/>
          <w:sz w:val="24"/>
          <w:szCs w:val="24"/>
          <w:lang w:val="en-US" w:eastAsia="pl-PL"/>
        </w:rPr>
        <w:t xml:space="preserve">.  This age includes non-controversial development goals and </w:t>
      </w:r>
      <w:r w:rsidR="00180964">
        <w:rPr>
          <w:rFonts w:ascii="Times New Roman" w:eastAsia="Times New Roman" w:hAnsi="Times New Roman" w:cs="Times New Roman"/>
          <w:bCs/>
          <w:color w:val="000000"/>
          <w:sz w:val="24"/>
          <w:szCs w:val="24"/>
          <w:lang w:val="en-US" w:eastAsia="pl-PL"/>
        </w:rPr>
        <w:t xml:space="preserve">includes some of the most dramatic </w:t>
      </w:r>
      <w:r w:rsidR="009F290E" w:rsidRPr="005425CC">
        <w:rPr>
          <w:rFonts w:ascii="Times New Roman" w:eastAsia="Times New Roman" w:hAnsi="Times New Roman" w:cs="Times New Roman"/>
          <w:bCs/>
          <w:color w:val="000000"/>
          <w:sz w:val="24"/>
          <w:szCs w:val="24"/>
          <w:lang w:val="en-US" w:eastAsia="pl-PL"/>
        </w:rPr>
        <w:t>change</w:t>
      </w:r>
      <w:r w:rsidR="00180964">
        <w:rPr>
          <w:rFonts w:ascii="Times New Roman" w:eastAsia="Times New Roman" w:hAnsi="Times New Roman" w:cs="Times New Roman"/>
          <w:bCs/>
          <w:color w:val="000000"/>
          <w:sz w:val="24"/>
          <w:szCs w:val="24"/>
          <w:lang w:val="en-US" w:eastAsia="pl-PL"/>
        </w:rPr>
        <w:t xml:space="preserve">s in a person’s </w:t>
      </w:r>
      <w:r w:rsidR="009F290E" w:rsidRPr="005425CC">
        <w:rPr>
          <w:rFonts w:ascii="Times New Roman" w:eastAsia="Times New Roman" w:hAnsi="Times New Roman" w:cs="Times New Roman"/>
          <w:bCs/>
          <w:color w:val="000000"/>
          <w:sz w:val="24"/>
          <w:szCs w:val="24"/>
          <w:lang w:val="en-US" w:eastAsia="pl-PL"/>
        </w:rPr>
        <w:t>life situations. It is the beginning of</w:t>
      </w:r>
      <w:r w:rsidR="009F290E">
        <w:rPr>
          <w:rFonts w:ascii="Times New Roman" w:eastAsia="Times New Roman" w:hAnsi="Times New Roman" w:cs="Times New Roman"/>
          <w:bCs/>
          <w:color w:val="000000"/>
          <w:sz w:val="24"/>
          <w:szCs w:val="24"/>
          <w:lang w:val="en-US" w:eastAsia="pl-PL"/>
        </w:rPr>
        <w:t xml:space="preserve"> a</w:t>
      </w:r>
      <w:r w:rsidR="009F290E" w:rsidRPr="005425CC">
        <w:rPr>
          <w:rFonts w:ascii="Times New Roman" w:eastAsia="Times New Roman" w:hAnsi="Times New Roman" w:cs="Times New Roman"/>
          <w:bCs/>
          <w:color w:val="000000"/>
          <w:sz w:val="24"/>
          <w:szCs w:val="24"/>
          <w:lang w:val="en-US" w:eastAsia="pl-PL"/>
        </w:rPr>
        <w:t xml:space="preserve"> systematic education</w:t>
      </w:r>
      <w:r w:rsidR="00180964">
        <w:rPr>
          <w:rFonts w:ascii="Times New Roman" w:eastAsia="Times New Roman" w:hAnsi="Times New Roman" w:cs="Times New Roman"/>
          <w:bCs/>
          <w:color w:val="000000"/>
          <w:sz w:val="24"/>
          <w:szCs w:val="24"/>
          <w:lang w:val="en-US" w:eastAsia="pl-PL"/>
        </w:rPr>
        <w:t xml:space="preserve"> to gain fundamental </w:t>
      </w:r>
      <w:r w:rsidR="009F290E" w:rsidRPr="005425CC">
        <w:rPr>
          <w:rFonts w:ascii="Times New Roman" w:eastAsia="Times New Roman" w:hAnsi="Times New Roman" w:cs="Times New Roman"/>
          <w:bCs/>
          <w:color w:val="000000"/>
          <w:sz w:val="24"/>
          <w:szCs w:val="24"/>
          <w:lang w:val="en-US" w:eastAsia="pl-PL"/>
        </w:rPr>
        <w:t>knowledge accompanied by daily ho</w:t>
      </w:r>
      <w:r w:rsidR="005E5F0E">
        <w:rPr>
          <w:rFonts w:ascii="Times New Roman" w:eastAsia="Times New Roman" w:hAnsi="Times New Roman" w:cs="Times New Roman"/>
          <w:bCs/>
          <w:color w:val="000000"/>
          <w:sz w:val="24"/>
          <w:szCs w:val="24"/>
          <w:lang w:val="en-US" w:eastAsia="pl-PL"/>
        </w:rPr>
        <w:t>me</w:t>
      </w:r>
      <w:r w:rsidR="009F290E" w:rsidRPr="005425CC">
        <w:rPr>
          <w:rFonts w:ascii="Times New Roman" w:eastAsia="Times New Roman" w:hAnsi="Times New Roman" w:cs="Times New Roman"/>
          <w:bCs/>
          <w:color w:val="000000"/>
          <w:sz w:val="24"/>
          <w:szCs w:val="24"/>
          <w:lang w:val="en-US" w:eastAsia="pl-PL"/>
        </w:rPr>
        <w:t xml:space="preserve"> obligations</w:t>
      </w:r>
      <w:r w:rsidR="00180964">
        <w:rPr>
          <w:rFonts w:ascii="Times New Roman" w:eastAsia="Times New Roman" w:hAnsi="Times New Roman" w:cs="Times New Roman"/>
          <w:bCs/>
          <w:color w:val="000000"/>
          <w:sz w:val="24"/>
          <w:szCs w:val="24"/>
          <w:lang w:val="en-US" w:eastAsia="pl-PL"/>
        </w:rPr>
        <w:t xml:space="preserve"> while play is still among the </w:t>
      </w:r>
      <w:r w:rsidR="009F290E" w:rsidRPr="005425CC">
        <w:rPr>
          <w:rFonts w:ascii="Times New Roman" w:eastAsia="Times New Roman" w:hAnsi="Times New Roman" w:cs="Times New Roman"/>
          <w:bCs/>
          <w:color w:val="000000"/>
          <w:sz w:val="24"/>
          <w:szCs w:val="24"/>
          <w:lang w:val="en-US" w:eastAsia="pl-PL"/>
        </w:rPr>
        <w:t>essential fields of activity. Now actions cannot be as spontaneous as in</w:t>
      </w:r>
      <w:r w:rsidR="009F290E">
        <w:rPr>
          <w:rFonts w:ascii="Times New Roman" w:eastAsia="Times New Roman" w:hAnsi="Times New Roman" w:cs="Times New Roman"/>
          <w:bCs/>
          <w:color w:val="000000"/>
          <w:sz w:val="24"/>
          <w:szCs w:val="24"/>
          <w:lang w:val="en-US" w:eastAsia="pl-PL"/>
        </w:rPr>
        <w:t xml:space="preserve"> the previous stages of </w:t>
      </w:r>
      <w:r w:rsidR="009F290E" w:rsidRPr="005425CC">
        <w:rPr>
          <w:rFonts w:ascii="Times New Roman" w:eastAsia="Times New Roman" w:hAnsi="Times New Roman" w:cs="Times New Roman"/>
          <w:bCs/>
          <w:color w:val="000000"/>
          <w:sz w:val="24"/>
          <w:szCs w:val="24"/>
          <w:lang w:val="en-US" w:eastAsia="pl-PL"/>
        </w:rPr>
        <w:t>development but are</w:t>
      </w:r>
      <w:r w:rsidR="00180964">
        <w:rPr>
          <w:rFonts w:ascii="Times New Roman" w:eastAsia="Times New Roman" w:hAnsi="Times New Roman" w:cs="Times New Roman"/>
          <w:bCs/>
          <w:color w:val="000000"/>
          <w:sz w:val="24"/>
          <w:szCs w:val="24"/>
          <w:lang w:val="en-US" w:eastAsia="pl-PL"/>
        </w:rPr>
        <w:t xml:space="preserve"> often directed</w:t>
      </w:r>
      <w:r w:rsidR="009F290E" w:rsidRPr="005425CC">
        <w:rPr>
          <w:rFonts w:ascii="Times New Roman" w:eastAsia="Times New Roman" w:hAnsi="Times New Roman" w:cs="Times New Roman"/>
          <w:bCs/>
          <w:color w:val="000000"/>
          <w:sz w:val="24"/>
          <w:szCs w:val="24"/>
          <w:lang w:val="en-US" w:eastAsia="pl-PL"/>
        </w:rPr>
        <w:t xml:space="preserve"> by a </w:t>
      </w:r>
      <w:r w:rsidR="00180964">
        <w:rPr>
          <w:rFonts w:ascii="Times New Roman" w:eastAsia="Times New Roman" w:hAnsi="Times New Roman" w:cs="Times New Roman"/>
          <w:bCs/>
          <w:color w:val="000000"/>
          <w:sz w:val="24"/>
          <w:szCs w:val="24"/>
          <w:lang w:val="en-US" w:eastAsia="pl-PL"/>
        </w:rPr>
        <w:t>“</w:t>
      </w:r>
      <w:r w:rsidR="009F290E" w:rsidRPr="005425CC">
        <w:rPr>
          <w:rFonts w:ascii="Times New Roman" w:eastAsia="Times New Roman" w:hAnsi="Times New Roman" w:cs="Times New Roman"/>
          <w:bCs/>
          <w:color w:val="000000"/>
          <w:sz w:val="24"/>
          <w:szCs w:val="24"/>
          <w:lang w:val="en-US" w:eastAsia="pl-PL"/>
        </w:rPr>
        <w:t>superior</w:t>
      </w:r>
      <w:r w:rsidR="00180964">
        <w:rPr>
          <w:rFonts w:ascii="Times New Roman" w:eastAsia="Times New Roman" w:hAnsi="Times New Roman" w:cs="Times New Roman"/>
          <w:bCs/>
          <w:color w:val="000000"/>
          <w:sz w:val="24"/>
          <w:szCs w:val="24"/>
          <w:lang w:val="en-US" w:eastAsia="pl-PL"/>
        </w:rPr>
        <w:t>”</w:t>
      </w:r>
      <w:r w:rsidR="009F290E" w:rsidRPr="005425CC">
        <w:rPr>
          <w:rFonts w:ascii="Times New Roman" w:eastAsia="Times New Roman" w:hAnsi="Times New Roman" w:cs="Times New Roman"/>
          <w:bCs/>
          <w:color w:val="000000"/>
          <w:sz w:val="24"/>
          <w:szCs w:val="24"/>
          <w:lang w:val="en-US" w:eastAsia="pl-PL"/>
        </w:rPr>
        <w:t xml:space="preserve">. </w:t>
      </w:r>
      <w:r w:rsidR="00180964">
        <w:rPr>
          <w:rFonts w:ascii="Times New Roman" w:eastAsia="Times New Roman" w:hAnsi="Times New Roman" w:cs="Times New Roman"/>
          <w:bCs/>
          <w:color w:val="000000"/>
          <w:sz w:val="24"/>
          <w:szCs w:val="24"/>
          <w:lang w:val="en-US" w:eastAsia="pl-PL"/>
        </w:rPr>
        <w:t xml:space="preserve"> </w:t>
      </w:r>
      <w:r w:rsidR="009F290E" w:rsidRPr="005425CC">
        <w:rPr>
          <w:rFonts w:ascii="Times New Roman" w:eastAsia="Times New Roman" w:hAnsi="Times New Roman" w:cs="Times New Roman"/>
          <w:bCs/>
          <w:color w:val="000000"/>
          <w:sz w:val="24"/>
          <w:szCs w:val="24"/>
          <w:lang w:val="en-US" w:eastAsia="pl-PL"/>
        </w:rPr>
        <w:t>In addition children enter into</w:t>
      </w:r>
      <w:r w:rsidR="009F290E">
        <w:rPr>
          <w:rFonts w:ascii="Times New Roman" w:eastAsia="Times New Roman" w:hAnsi="Times New Roman" w:cs="Times New Roman"/>
          <w:bCs/>
          <w:color w:val="000000"/>
          <w:sz w:val="24"/>
          <w:szCs w:val="24"/>
          <w:lang w:val="en-US" w:eastAsia="pl-PL"/>
        </w:rPr>
        <w:t xml:space="preserve"> </w:t>
      </w:r>
      <w:r w:rsidR="009F290E" w:rsidRPr="005425CC">
        <w:rPr>
          <w:rFonts w:ascii="Times New Roman" w:eastAsia="Times New Roman" w:hAnsi="Times New Roman" w:cs="Times New Roman"/>
          <w:bCs/>
          <w:color w:val="000000"/>
          <w:sz w:val="24"/>
          <w:szCs w:val="24"/>
          <w:lang w:val="en-US" w:eastAsia="pl-PL"/>
        </w:rPr>
        <w:t>utterly new environment</w:t>
      </w:r>
      <w:r w:rsidR="00180964">
        <w:rPr>
          <w:rFonts w:ascii="Times New Roman" w:eastAsia="Times New Roman" w:hAnsi="Times New Roman" w:cs="Times New Roman"/>
          <w:bCs/>
          <w:color w:val="000000"/>
          <w:sz w:val="24"/>
          <w:szCs w:val="24"/>
          <w:lang w:val="en-US" w:eastAsia="pl-PL"/>
        </w:rPr>
        <w:t>s</w:t>
      </w:r>
      <w:r w:rsidR="009F290E" w:rsidRPr="005425CC">
        <w:rPr>
          <w:rFonts w:ascii="Times New Roman" w:eastAsia="Times New Roman" w:hAnsi="Times New Roman" w:cs="Times New Roman"/>
          <w:bCs/>
          <w:color w:val="000000"/>
          <w:sz w:val="24"/>
          <w:szCs w:val="24"/>
          <w:lang w:val="en-US" w:eastAsia="pl-PL"/>
        </w:rPr>
        <w:t xml:space="preserve"> beyond </w:t>
      </w:r>
      <w:r w:rsidR="00180964">
        <w:rPr>
          <w:rFonts w:ascii="Times New Roman" w:eastAsia="Times New Roman" w:hAnsi="Times New Roman" w:cs="Times New Roman"/>
          <w:bCs/>
          <w:color w:val="000000"/>
          <w:sz w:val="24"/>
          <w:szCs w:val="24"/>
          <w:lang w:val="en-US" w:eastAsia="pl-PL"/>
        </w:rPr>
        <w:t xml:space="preserve">the </w:t>
      </w:r>
      <w:r w:rsidR="009F290E" w:rsidRPr="005425CC">
        <w:rPr>
          <w:rFonts w:ascii="Times New Roman" w:eastAsia="Times New Roman" w:hAnsi="Times New Roman" w:cs="Times New Roman"/>
          <w:bCs/>
          <w:color w:val="000000"/>
          <w:sz w:val="24"/>
          <w:szCs w:val="24"/>
          <w:lang w:val="en-US" w:eastAsia="pl-PL"/>
        </w:rPr>
        <w:t xml:space="preserve">parent’s reach and play </w:t>
      </w:r>
      <w:r w:rsidR="00180964">
        <w:rPr>
          <w:rFonts w:ascii="Times New Roman" w:eastAsia="Times New Roman" w:hAnsi="Times New Roman" w:cs="Times New Roman"/>
          <w:bCs/>
          <w:color w:val="000000"/>
          <w:sz w:val="24"/>
          <w:szCs w:val="24"/>
          <w:lang w:val="en-US" w:eastAsia="pl-PL"/>
        </w:rPr>
        <w:t xml:space="preserve">entirely new </w:t>
      </w:r>
      <w:r w:rsidR="009F290E" w:rsidRPr="005425CC">
        <w:rPr>
          <w:rFonts w:ascii="Times New Roman" w:eastAsia="Times New Roman" w:hAnsi="Times New Roman" w:cs="Times New Roman"/>
          <w:bCs/>
          <w:color w:val="000000"/>
          <w:sz w:val="24"/>
          <w:szCs w:val="24"/>
          <w:lang w:val="en-US" w:eastAsia="pl-PL"/>
        </w:rPr>
        <w:t>social roles</w:t>
      </w:r>
      <w:r w:rsidR="00180964">
        <w:rPr>
          <w:rFonts w:ascii="Times New Roman" w:eastAsia="Times New Roman" w:hAnsi="Times New Roman" w:cs="Times New Roman"/>
          <w:bCs/>
          <w:color w:val="000000"/>
          <w:sz w:val="24"/>
          <w:szCs w:val="24"/>
          <w:lang w:val="en-US" w:eastAsia="pl-PL"/>
        </w:rPr>
        <w:t xml:space="preserve">.  This is the period when the young </w:t>
      </w:r>
      <w:r w:rsidR="009F290E" w:rsidRPr="005425CC">
        <w:rPr>
          <w:rFonts w:ascii="Times New Roman" w:eastAsia="Times New Roman" w:hAnsi="Times New Roman" w:cs="Times New Roman"/>
          <w:bCs/>
          <w:color w:val="000000"/>
          <w:sz w:val="24"/>
          <w:szCs w:val="24"/>
          <w:lang w:val="en-US" w:eastAsia="pl-PL"/>
        </w:rPr>
        <w:t>human claims</w:t>
      </w:r>
      <w:r w:rsidR="00180964">
        <w:rPr>
          <w:rFonts w:ascii="Times New Roman" w:eastAsia="Times New Roman" w:hAnsi="Times New Roman" w:cs="Times New Roman"/>
          <w:bCs/>
          <w:color w:val="000000"/>
          <w:sz w:val="24"/>
          <w:szCs w:val="24"/>
          <w:lang w:val="en-US" w:eastAsia="pl-PL"/>
        </w:rPr>
        <w:t xml:space="preserve"> deals with </w:t>
      </w:r>
      <w:r w:rsidR="009F290E" w:rsidRPr="005425CC">
        <w:rPr>
          <w:rFonts w:ascii="Times New Roman" w:eastAsia="Times New Roman" w:hAnsi="Times New Roman" w:cs="Times New Roman"/>
          <w:bCs/>
          <w:color w:val="000000"/>
          <w:sz w:val="24"/>
          <w:szCs w:val="24"/>
          <w:lang w:val="en-US" w:eastAsia="pl-PL"/>
        </w:rPr>
        <w:t>his first responsibilities</w:t>
      </w:r>
      <w:r w:rsidR="00180964">
        <w:rPr>
          <w:rFonts w:ascii="Times New Roman" w:eastAsia="Times New Roman" w:hAnsi="Times New Roman" w:cs="Times New Roman"/>
          <w:bCs/>
          <w:color w:val="000000"/>
          <w:sz w:val="24"/>
          <w:szCs w:val="24"/>
          <w:lang w:val="en-US" w:eastAsia="pl-PL"/>
        </w:rPr>
        <w:t xml:space="preserve"> and she becomes the subject of constant </w:t>
      </w:r>
      <w:r w:rsidR="009F290E" w:rsidRPr="005425CC">
        <w:rPr>
          <w:rFonts w:ascii="Times New Roman" w:eastAsia="Times New Roman" w:hAnsi="Times New Roman" w:cs="Times New Roman"/>
          <w:bCs/>
          <w:color w:val="000000"/>
          <w:sz w:val="24"/>
          <w:szCs w:val="24"/>
          <w:lang w:val="en-US" w:eastAsia="pl-PL"/>
        </w:rPr>
        <w:t>evaluation</w:t>
      </w:r>
      <w:r w:rsidR="00180964">
        <w:rPr>
          <w:rFonts w:ascii="Times New Roman" w:eastAsia="Times New Roman" w:hAnsi="Times New Roman" w:cs="Times New Roman"/>
          <w:bCs/>
          <w:color w:val="000000"/>
          <w:sz w:val="24"/>
          <w:szCs w:val="24"/>
          <w:lang w:val="en-US" w:eastAsia="pl-PL"/>
        </w:rPr>
        <w:t xml:space="preserve">.  This is surely the most </w:t>
      </w:r>
      <w:r w:rsidR="009F290E" w:rsidRPr="005425CC">
        <w:rPr>
          <w:rFonts w:ascii="Times New Roman" w:eastAsia="Times New Roman" w:hAnsi="Times New Roman" w:cs="Times New Roman"/>
          <w:bCs/>
          <w:color w:val="000000"/>
          <w:sz w:val="24"/>
          <w:szCs w:val="24"/>
          <w:lang w:val="en-US" w:eastAsia="pl-PL"/>
        </w:rPr>
        <w:t>intensive</w:t>
      </w:r>
      <w:r w:rsidR="00180964">
        <w:rPr>
          <w:rFonts w:ascii="Times New Roman" w:eastAsia="Times New Roman" w:hAnsi="Times New Roman" w:cs="Times New Roman"/>
          <w:bCs/>
          <w:color w:val="000000"/>
          <w:sz w:val="24"/>
          <w:szCs w:val="24"/>
          <w:lang w:val="en-US" w:eastAsia="pl-PL"/>
        </w:rPr>
        <w:t xml:space="preserve"> period where she learns </w:t>
      </w:r>
      <w:r w:rsidR="009F290E">
        <w:rPr>
          <w:rFonts w:ascii="Times New Roman" w:eastAsia="Times New Roman" w:hAnsi="Times New Roman" w:cs="Times New Roman"/>
          <w:bCs/>
          <w:color w:val="000000"/>
          <w:sz w:val="24"/>
          <w:szCs w:val="24"/>
          <w:lang w:val="en-US" w:eastAsia="pl-PL"/>
        </w:rPr>
        <w:t>how to work individually and i</w:t>
      </w:r>
      <w:r w:rsidR="009F290E" w:rsidRPr="005425CC">
        <w:rPr>
          <w:rFonts w:ascii="Times New Roman" w:eastAsia="Times New Roman" w:hAnsi="Times New Roman" w:cs="Times New Roman"/>
          <w:bCs/>
          <w:color w:val="000000"/>
          <w:sz w:val="24"/>
          <w:szCs w:val="24"/>
          <w:lang w:val="en-US" w:eastAsia="pl-PL"/>
        </w:rPr>
        <w:t>n</w:t>
      </w:r>
      <w:r w:rsidR="009F290E">
        <w:rPr>
          <w:rFonts w:ascii="Times New Roman" w:eastAsia="Times New Roman" w:hAnsi="Times New Roman" w:cs="Times New Roman"/>
          <w:bCs/>
          <w:color w:val="000000"/>
          <w:sz w:val="24"/>
          <w:szCs w:val="24"/>
          <w:lang w:val="en-US" w:eastAsia="pl-PL"/>
        </w:rPr>
        <w:t> </w:t>
      </w:r>
      <w:r w:rsidR="00180964">
        <w:rPr>
          <w:rFonts w:ascii="Times New Roman" w:eastAsia="Times New Roman" w:hAnsi="Times New Roman" w:cs="Times New Roman"/>
          <w:bCs/>
          <w:color w:val="000000"/>
          <w:sz w:val="24"/>
          <w:szCs w:val="24"/>
          <w:lang w:val="en-US" w:eastAsia="pl-PL"/>
        </w:rPr>
        <w:t xml:space="preserve">a </w:t>
      </w:r>
      <w:r w:rsidR="009F290E" w:rsidRPr="005425CC">
        <w:rPr>
          <w:rFonts w:ascii="Times New Roman" w:eastAsia="Times New Roman" w:hAnsi="Times New Roman" w:cs="Times New Roman"/>
          <w:bCs/>
          <w:color w:val="000000"/>
          <w:sz w:val="24"/>
          <w:szCs w:val="24"/>
          <w:lang w:val="en-US" w:eastAsia="pl-PL"/>
        </w:rPr>
        <w:t>group</w:t>
      </w:r>
      <w:r w:rsidR="009F290E">
        <w:rPr>
          <w:rFonts w:ascii="Times New Roman" w:eastAsia="Times New Roman" w:hAnsi="Times New Roman" w:cs="Times New Roman"/>
          <w:bCs/>
          <w:color w:val="000000"/>
          <w:sz w:val="24"/>
          <w:szCs w:val="24"/>
          <w:lang w:val="en-US" w:eastAsia="pl-PL"/>
        </w:rPr>
        <w:t>,</w:t>
      </w:r>
      <w:r w:rsidR="009F290E" w:rsidRPr="005425CC">
        <w:rPr>
          <w:rFonts w:ascii="Times New Roman" w:eastAsia="Times New Roman" w:hAnsi="Times New Roman" w:cs="Times New Roman"/>
          <w:bCs/>
          <w:color w:val="000000"/>
          <w:sz w:val="24"/>
          <w:szCs w:val="24"/>
          <w:lang w:val="en-US" w:eastAsia="pl-PL"/>
        </w:rPr>
        <w:t xml:space="preserve"> and his independence grow</w:t>
      </w:r>
      <w:r w:rsidR="009F290E">
        <w:rPr>
          <w:rFonts w:ascii="Times New Roman" w:eastAsia="Times New Roman" w:hAnsi="Times New Roman" w:cs="Times New Roman"/>
          <w:bCs/>
          <w:color w:val="000000"/>
          <w:sz w:val="24"/>
          <w:szCs w:val="24"/>
          <w:lang w:val="en-US" w:eastAsia="pl-PL"/>
        </w:rPr>
        <w:t>s</w:t>
      </w:r>
      <w:r w:rsidR="009F290E" w:rsidRPr="005425CC">
        <w:rPr>
          <w:rFonts w:ascii="Times New Roman" w:eastAsia="Times New Roman" w:hAnsi="Times New Roman" w:cs="Times New Roman"/>
          <w:bCs/>
          <w:color w:val="000000"/>
          <w:sz w:val="24"/>
          <w:szCs w:val="24"/>
          <w:lang w:val="en-US" w:eastAsia="pl-PL"/>
        </w:rPr>
        <w:t xml:space="preserve"> dramatically.</w:t>
      </w:r>
    </w:p>
    <w:p w:rsidR="009F290E" w:rsidRDefault="009F290E" w:rsidP="009F290E">
      <w:pPr>
        <w:ind w:firstLine="360"/>
        <w:jc w:val="both"/>
        <w:rPr>
          <w:rFonts w:ascii="Times New Roman" w:eastAsia="Times New Roman" w:hAnsi="Times New Roman" w:cs="Times New Roman"/>
          <w:bCs/>
          <w:color w:val="000000"/>
          <w:sz w:val="24"/>
          <w:szCs w:val="24"/>
          <w:lang w:val="en-US" w:eastAsia="pl-PL"/>
        </w:rPr>
      </w:pPr>
      <w:r>
        <w:rPr>
          <w:rFonts w:ascii="Times New Roman" w:eastAsia="Times New Roman" w:hAnsi="Times New Roman" w:cs="Times New Roman"/>
          <w:bCs/>
          <w:color w:val="000000"/>
          <w:sz w:val="24"/>
          <w:szCs w:val="24"/>
          <w:lang w:val="en-US" w:eastAsia="pl-PL"/>
        </w:rPr>
        <w:t xml:space="preserve"> These changes as well as constant physical, cognitive, language, moral, emotional, and social development raise absolutely new challenges that children have to cope with. </w:t>
      </w:r>
      <w:r w:rsidR="005E5F0E">
        <w:rPr>
          <w:rFonts w:ascii="Times New Roman" w:eastAsia="Times New Roman" w:hAnsi="Times New Roman" w:cs="Times New Roman"/>
          <w:bCs/>
          <w:color w:val="000000"/>
          <w:sz w:val="24"/>
          <w:szCs w:val="24"/>
          <w:lang w:val="en-US" w:eastAsia="pl-PL"/>
        </w:rPr>
        <w:t>Meeting these challenges, so</w:t>
      </w:r>
      <w:r>
        <w:rPr>
          <w:rFonts w:ascii="Times New Roman" w:eastAsia="Times New Roman" w:hAnsi="Times New Roman" w:cs="Times New Roman"/>
          <w:bCs/>
          <w:color w:val="000000"/>
          <w:sz w:val="24"/>
          <w:szCs w:val="24"/>
          <w:lang w:val="en-US" w:eastAsia="pl-PL"/>
        </w:rPr>
        <w:t xml:space="preserve">lving those problems and </w:t>
      </w:r>
      <w:r w:rsidR="005E5F0E">
        <w:rPr>
          <w:rFonts w:ascii="Times New Roman" w:eastAsia="Times New Roman" w:hAnsi="Times New Roman" w:cs="Times New Roman"/>
          <w:bCs/>
          <w:color w:val="000000"/>
          <w:sz w:val="24"/>
          <w:szCs w:val="24"/>
          <w:lang w:val="en-US" w:eastAsia="pl-PL"/>
        </w:rPr>
        <w:t>expanding positive methods</w:t>
      </w:r>
      <w:r>
        <w:rPr>
          <w:rFonts w:ascii="Times New Roman" w:eastAsia="Times New Roman" w:hAnsi="Times New Roman" w:cs="Times New Roman"/>
          <w:bCs/>
          <w:color w:val="000000"/>
          <w:sz w:val="24"/>
          <w:szCs w:val="24"/>
          <w:lang w:val="en-US" w:eastAsia="pl-PL"/>
        </w:rPr>
        <w:t xml:space="preserve"> </w:t>
      </w:r>
      <w:r w:rsidR="005E5F0E">
        <w:rPr>
          <w:rFonts w:ascii="Times New Roman" w:eastAsia="Times New Roman" w:hAnsi="Times New Roman" w:cs="Times New Roman"/>
          <w:bCs/>
          <w:color w:val="000000"/>
          <w:sz w:val="24"/>
          <w:szCs w:val="24"/>
          <w:lang w:val="en-US" w:eastAsia="pl-PL"/>
        </w:rPr>
        <w:t xml:space="preserve">of functioning in this period </w:t>
      </w:r>
      <w:r>
        <w:rPr>
          <w:rFonts w:ascii="Times New Roman" w:eastAsia="Times New Roman" w:hAnsi="Times New Roman" w:cs="Times New Roman"/>
          <w:bCs/>
          <w:color w:val="000000"/>
          <w:sz w:val="24"/>
          <w:szCs w:val="24"/>
          <w:lang w:val="en-US" w:eastAsia="pl-PL"/>
        </w:rPr>
        <w:t xml:space="preserve">will affect child’s </w:t>
      </w:r>
      <w:r w:rsidR="005E5F0E">
        <w:rPr>
          <w:rFonts w:ascii="Times New Roman" w:eastAsia="Times New Roman" w:hAnsi="Times New Roman" w:cs="Times New Roman"/>
          <w:bCs/>
          <w:color w:val="000000"/>
          <w:sz w:val="24"/>
          <w:szCs w:val="24"/>
          <w:lang w:val="en-US" w:eastAsia="pl-PL"/>
        </w:rPr>
        <w:t xml:space="preserve">entire </w:t>
      </w:r>
      <w:r>
        <w:rPr>
          <w:rFonts w:ascii="Times New Roman" w:eastAsia="Times New Roman" w:hAnsi="Times New Roman" w:cs="Times New Roman"/>
          <w:bCs/>
          <w:color w:val="000000"/>
          <w:sz w:val="24"/>
          <w:szCs w:val="24"/>
          <w:lang w:val="en-US" w:eastAsia="pl-PL"/>
        </w:rPr>
        <w:t xml:space="preserve">life. </w:t>
      </w:r>
    </w:p>
    <w:p w:rsidR="0048077D" w:rsidRPr="0048077D" w:rsidRDefault="0048077D" w:rsidP="0048077D">
      <w:pPr>
        <w:pStyle w:val="Akapitzlist"/>
        <w:numPr>
          <w:ilvl w:val="0"/>
          <w:numId w:val="6"/>
        </w:numPr>
        <w:spacing w:after="120"/>
        <w:jc w:val="both"/>
        <w:rPr>
          <w:rFonts w:ascii="Times New Roman" w:eastAsia="Times New Roman" w:hAnsi="Times New Roman" w:cs="Times New Roman"/>
          <w:bCs/>
          <w:color w:val="000000"/>
          <w:sz w:val="28"/>
          <w:szCs w:val="28"/>
          <w:u w:val="single"/>
          <w:lang w:val="en-US" w:eastAsia="pl-PL"/>
        </w:rPr>
      </w:pPr>
      <w:r>
        <w:rPr>
          <w:rFonts w:ascii="Times New Roman" w:eastAsia="Times New Roman" w:hAnsi="Times New Roman" w:cs="Times New Roman"/>
          <w:bCs/>
          <w:color w:val="000000"/>
          <w:sz w:val="28"/>
          <w:szCs w:val="28"/>
          <w:u w:val="single"/>
          <w:lang w:val="en-US" w:eastAsia="pl-PL"/>
        </w:rPr>
        <w:t>What are our theoretical f</w:t>
      </w:r>
      <w:r w:rsidR="001E3AB6">
        <w:rPr>
          <w:rFonts w:ascii="Times New Roman" w:eastAsia="Times New Roman" w:hAnsi="Times New Roman" w:cs="Times New Roman"/>
          <w:bCs/>
          <w:color w:val="000000"/>
          <w:sz w:val="28"/>
          <w:szCs w:val="28"/>
          <w:u w:val="single"/>
          <w:lang w:val="en-US" w:eastAsia="pl-PL"/>
        </w:rPr>
        <w:t>oundations</w:t>
      </w:r>
      <w:r>
        <w:rPr>
          <w:rFonts w:ascii="Times New Roman" w:eastAsia="Times New Roman" w:hAnsi="Times New Roman" w:cs="Times New Roman"/>
          <w:bCs/>
          <w:color w:val="000000"/>
          <w:sz w:val="28"/>
          <w:szCs w:val="28"/>
          <w:u w:val="single"/>
          <w:lang w:val="en-US" w:eastAsia="pl-PL"/>
        </w:rPr>
        <w:t>?</w:t>
      </w:r>
    </w:p>
    <w:p w:rsidR="0048077D" w:rsidRDefault="0048077D" w:rsidP="001E3AB6">
      <w:pPr>
        <w:spacing w:after="120"/>
        <w:ind w:firstLine="360"/>
        <w:jc w:val="both"/>
        <w:rPr>
          <w:rFonts w:ascii="Times New Roman" w:eastAsia="Times New Roman" w:hAnsi="Times New Roman" w:cs="Times New Roman"/>
          <w:bCs/>
          <w:color w:val="000000"/>
          <w:sz w:val="24"/>
          <w:szCs w:val="24"/>
          <w:lang w:val="en-US" w:eastAsia="pl-PL"/>
        </w:rPr>
      </w:pPr>
      <w:r>
        <w:rPr>
          <w:rFonts w:ascii="Times New Roman" w:eastAsia="Times New Roman" w:hAnsi="Times New Roman" w:cs="Times New Roman"/>
          <w:bCs/>
          <w:color w:val="000000"/>
          <w:sz w:val="24"/>
          <w:szCs w:val="24"/>
          <w:lang w:val="en-US" w:eastAsia="pl-PL"/>
        </w:rPr>
        <w:t xml:space="preserve">Among numerous theories of human development </w:t>
      </w:r>
      <w:r w:rsidR="00180964">
        <w:rPr>
          <w:rFonts w:ascii="Times New Roman" w:eastAsia="Times New Roman" w:hAnsi="Times New Roman" w:cs="Times New Roman"/>
          <w:bCs/>
          <w:color w:val="000000"/>
          <w:sz w:val="24"/>
          <w:szCs w:val="24"/>
          <w:lang w:val="en-US" w:eastAsia="pl-PL"/>
        </w:rPr>
        <w:t xml:space="preserve">we </w:t>
      </w:r>
      <w:r w:rsidR="001E3AB6">
        <w:rPr>
          <w:rFonts w:ascii="Times New Roman" w:eastAsia="Times New Roman" w:hAnsi="Times New Roman" w:cs="Times New Roman"/>
          <w:bCs/>
          <w:color w:val="000000"/>
          <w:sz w:val="24"/>
          <w:szCs w:val="24"/>
          <w:lang w:val="en-US" w:eastAsia="pl-PL"/>
        </w:rPr>
        <w:t xml:space="preserve">take into consideration, we </w:t>
      </w:r>
      <w:r w:rsidR="005E5F0E">
        <w:rPr>
          <w:rFonts w:ascii="Times New Roman" w:eastAsia="Times New Roman" w:hAnsi="Times New Roman" w:cs="Times New Roman"/>
          <w:bCs/>
          <w:color w:val="000000"/>
          <w:sz w:val="24"/>
          <w:szCs w:val="24"/>
          <w:lang w:val="en-US" w:eastAsia="pl-PL"/>
        </w:rPr>
        <w:t xml:space="preserve">briefly </w:t>
      </w:r>
      <w:r w:rsidR="001E3AB6">
        <w:rPr>
          <w:rFonts w:ascii="Times New Roman" w:eastAsia="Times New Roman" w:hAnsi="Times New Roman" w:cs="Times New Roman"/>
          <w:bCs/>
          <w:color w:val="000000"/>
          <w:sz w:val="24"/>
          <w:szCs w:val="24"/>
          <w:lang w:val="en-US" w:eastAsia="pl-PL"/>
        </w:rPr>
        <w:t xml:space="preserve">identify </w:t>
      </w:r>
      <w:r>
        <w:rPr>
          <w:rFonts w:ascii="Times New Roman" w:eastAsia="Times New Roman" w:hAnsi="Times New Roman" w:cs="Times New Roman"/>
          <w:bCs/>
          <w:color w:val="000000"/>
          <w:sz w:val="24"/>
          <w:szCs w:val="24"/>
          <w:lang w:val="en-US" w:eastAsia="pl-PL"/>
        </w:rPr>
        <w:t>two w</w:t>
      </w:r>
      <w:r w:rsidR="00180964">
        <w:rPr>
          <w:rFonts w:ascii="Times New Roman" w:eastAsia="Times New Roman" w:hAnsi="Times New Roman" w:cs="Times New Roman"/>
          <w:bCs/>
          <w:color w:val="000000"/>
          <w:sz w:val="24"/>
          <w:szCs w:val="24"/>
          <w:lang w:val="en-US" w:eastAsia="pl-PL"/>
        </w:rPr>
        <w:t>ith merit</w:t>
      </w:r>
      <w:r w:rsidR="005E5F0E">
        <w:rPr>
          <w:rFonts w:ascii="Times New Roman" w:eastAsia="Times New Roman" w:hAnsi="Times New Roman" w:cs="Times New Roman"/>
          <w:bCs/>
          <w:color w:val="000000"/>
          <w:sz w:val="24"/>
          <w:szCs w:val="24"/>
          <w:lang w:val="en-US" w:eastAsia="pl-PL"/>
        </w:rPr>
        <w:t xml:space="preserve"> </w:t>
      </w:r>
      <w:r w:rsidR="00180964">
        <w:rPr>
          <w:rFonts w:ascii="Times New Roman" w:eastAsia="Times New Roman" w:hAnsi="Times New Roman" w:cs="Times New Roman"/>
          <w:bCs/>
          <w:color w:val="000000"/>
          <w:sz w:val="24"/>
          <w:szCs w:val="24"/>
          <w:lang w:val="en-US" w:eastAsia="pl-PL"/>
        </w:rPr>
        <w:t xml:space="preserve">for the im2be program, namely those of </w:t>
      </w:r>
      <w:r>
        <w:rPr>
          <w:rFonts w:ascii="Times New Roman" w:eastAsia="Times New Roman" w:hAnsi="Times New Roman" w:cs="Times New Roman"/>
          <w:bCs/>
          <w:color w:val="000000"/>
          <w:sz w:val="24"/>
          <w:szCs w:val="24"/>
          <w:lang w:val="en-US" w:eastAsia="pl-PL"/>
        </w:rPr>
        <w:t xml:space="preserve">Erik Erikson and Robert </w:t>
      </w:r>
      <w:proofErr w:type="spellStart"/>
      <w:r>
        <w:rPr>
          <w:rFonts w:ascii="Times New Roman" w:eastAsia="Times New Roman" w:hAnsi="Times New Roman" w:cs="Times New Roman"/>
          <w:bCs/>
          <w:color w:val="000000"/>
          <w:sz w:val="24"/>
          <w:szCs w:val="24"/>
          <w:lang w:val="en-US" w:eastAsia="pl-PL"/>
        </w:rPr>
        <w:t>Havinghurst</w:t>
      </w:r>
      <w:proofErr w:type="spellEnd"/>
      <w:r>
        <w:rPr>
          <w:rFonts w:ascii="Times New Roman" w:eastAsia="Times New Roman" w:hAnsi="Times New Roman" w:cs="Times New Roman"/>
          <w:bCs/>
          <w:color w:val="000000"/>
          <w:sz w:val="24"/>
          <w:szCs w:val="24"/>
          <w:lang w:val="en-US" w:eastAsia="pl-PL"/>
        </w:rPr>
        <w:t xml:space="preserve">. </w:t>
      </w:r>
    </w:p>
    <w:p w:rsidR="009F290E" w:rsidRPr="001E3AB6" w:rsidRDefault="001E3AB6" w:rsidP="001E3AB6">
      <w:pPr>
        <w:spacing w:after="120"/>
        <w:ind w:firstLine="360"/>
        <w:jc w:val="both"/>
        <w:rPr>
          <w:rFonts w:ascii="Times New Roman" w:eastAsia="Times New Roman" w:hAnsi="Times New Roman" w:cs="Times New Roman"/>
          <w:bCs/>
          <w:color w:val="000000"/>
          <w:sz w:val="24"/>
          <w:szCs w:val="24"/>
          <w:lang w:val="en-US" w:eastAsia="pl-PL"/>
        </w:rPr>
      </w:pPr>
      <w:r w:rsidRPr="001E3AB6">
        <w:rPr>
          <w:rFonts w:ascii="Times New Roman" w:eastAsia="Times New Roman" w:hAnsi="Times New Roman" w:cs="Times New Roman"/>
          <w:bCs/>
          <w:color w:val="000000"/>
          <w:sz w:val="24"/>
          <w:szCs w:val="24"/>
          <w:lang w:val="en-US" w:eastAsia="pl-PL"/>
        </w:rPr>
        <w:t xml:space="preserve">The theory </w:t>
      </w:r>
      <w:r w:rsidR="0048077D" w:rsidRPr="001E3AB6">
        <w:rPr>
          <w:rFonts w:ascii="Times New Roman" w:eastAsia="Times New Roman" w:hAnsi="Times New Roman" w:cs="Times New Roman"/>
          <w:bCs/>
          <w:color w:val="000000"/>
          <w:sz w:val="24"/>
          <w:szCs w:val="24"/>
          <w:lang w:val="en-US" w:eastAsia="pl-PL"/>
        </w:rPr>
        <w:t>of Erik Erikson</w:t>
      </w:r>
      <w:r w:rsidR="009F290E" w:rsidRPr="001E3AB6">
        <w:rPr>
          <w:rFonts w:ascii="Times New Roman" w:eastAsia="Times New Roman" w:hAnsi="Times New Roman" w:cs="Times New Roman"/>
          <w:bCs/>
          <w:color w:val="000000"/>
          <w:sz w:val="24"/>
          <w:szCs w:val="24"/>
          <w:lang w:val="en-US" w:eastAsia="pl-PL"/>
        </w:rPr>
        <w:t xml:space="preserve"> </w:t>
      </w:r>
      <w:r w:rsidR="0048077D" w:rsidRPr="001E3AB6">
        <w:rPr>
          <w:rFonts w:ascii="Times New Roman" w:eastAsia="Times New Roman" w:hAnsi="Times New Roman" w:cs="Times New Roman"/>
          <w:bCs/>
          <w:color w:val="000000"/>
          <w:sz w:val="24"/>
          <w:szCs w:val="24"/>
          <w:lang w:val="en-US" w:eastAsia="pl-PL"/>
        </w:rPr>
        <w:t>describe</w:t>
      </w:r>
      <w:r w:rsidRPr="001E3AB6">
        <w:rPr>
          <w:rFonts w:ascii="Times New Roman" w:eastAsia="Times New Roman" w:hAnsi="Times New Roman" w:cs="Times New Roman"/>
          <w:bCs/>
          <w:color w:val="000000"/>
          <w:sz w:val="24"/>
          <w:szCs w:val="24"/>
          <w:lang w:val="en-US" w:eastAsia="pl-PL"/>
        </w:rPr>
        <w:t>s</w:t>
      </w:r>
      <w:r w:rsidR="0048077D" w:rsidRPr="001E3AB6">
        <w:rPr>
          <w:rFonts w:ascii="Times New Roman" w:eastAsia="Times New Roman" w:hAnsi="Times New Roman" w:cs="Times New Roman"/>
          <w:bCs/>
          <w:color w:val="000000"/>
          <w:sz w:val="24"/>
          <w:szCs w:val="24"/>
          <w:lang w:val="en-US" w:eastAsia="pl-PL"/>
        </w:rPr>
        <w:t xml:space="preserve"> period of human life between 5 and 12 years as </w:t>
      </w:r>
      <w:r>
        <w:rPr>
          <w:rFonts w:ascii="Times New Roman" w:eastAsia="Times New Roman" w:hAnsi="Times New Roman" w:cs="Times New Roman"/>
          <w:bCs/>
          <w:color w:val="000000"/>
          <w:sz w:val="24"/>
          <w:szCs w:val="24"/>
          <w:lang w:val="en-US" w:eastAsia="pl-PL"/>
        </w:rPr>
        <w:t xml:space="preserve">the </w:t>
      </w:r>
      <w:r w:rsidR="0048077D" w:rsidRPr="001E3AB6">
        <w:rPr>
          <w:rFonts w:ascii="Times New Roman" w:eastAsia="Times New Roman" w:hAnsi="Times New Roman" w:cs="Times New Roman"/>
          <w:b/>
          <w:bCs/>
          <w:color w:val="000000"/>
          <w:sz w:val="24"/>
          <w:szCs w:val="24"/>
          <w:lang w:val="en-US" w:eastAsia="pl-PL"/>
        </w:rPr>
        <w:t>time of competence</w:t>
      </w:r>
      <w:r w:rsidR="0048077D" w:rsidRPr="001E3AB6">
        <w:rPr>
          <w:rFonts w:ascii="Times New Roman" w:eastAsia="Times New Roman" w:hAnsi="Times New Roman" w:cs="Times New Roman"/>
          <w:bCs/>
          <w:color w:val="000000"/>
          <w:sz w:val="24"/>
          <w:szCs w:val="24"/>
          <w:lang w:val="en-US" w:eastAsia="pl-PL"/>
        </w:rPr>
        <w:t xml:space="preserve"> when</w:t>
      </w:r>
      <w:r w:rsidR="009F290E" w:rsidRPr="001E3AB6">
        <w:rPr>
          <w:rFonts w:ascii="Times New Roman" w:eastAsia="Times New Roman" w:hAnsi="Times New Roman" w:cs="Times New Roman"/>
          <w:bCs/>
          <w:color w:val="000000"/>
          <w:sz w:val="24"/>
          <w:szCs w:val="24"/>
          <w:lang w:val="en-US" w:eastAsia="pl-PL"/>
        </w:rPr>
        <w:t xml:space="preserve"> ind</w:t>
      </w:r>
      <w:r w:rsidR="0048077D" w:rsidRPr="001E3AB6">
        <w:rPr>
          <w:rFonts w:ascii="Times New Roman" w:eastAsia="Times New Roman" w:hAnsi="Times New Roman" w:cs="Times New Roman"/>
          <w:bCs/>
          <w:color w:val="000000"/>
          <w:sz w:val="24"/>
          <w:szCs w:val="24"/>
          <w:lang w:val="en-US" w:eastAsia="pl-PL"/>
        </w:rPr>
        <w:t>ustry and</w:t>
      </w:r>
      <w:r>
        <w:rPr>
          <w:rFonts w:ascii="Times New Roman" w:eastAsia="Times New Roman" w:hAnsi="Times New Roman" w:cs="Times New Roman"/>
          <w:bCs/>
          <w:color w:val="000000"/>
          <w:sz w:val="24"/>
          <w:szCs w:val="24"/>
          <w:lang w:val="en-US" w:eastAsia="pl-PL"/>
        </w:rPr>
        <w:t>/or/vs</w:t>
      </w:r>
      <w:r w:rsidR="009F290E" w:rsidRPr="001E3AB6">
        <w:rPr>
          <w:rFonts w:ascii="Times New Roman" w:eastAsia="Times New Roman" w:hAnsi="Times New Roman" w:cs="Times New Roman"/>
          <w:bCs/>
          <w:color w:val="000000"/>
          <w:sz w:val="24"/>
          <w:szCs w:val="24"/>
          <w:lang w:val="en-US" w:eastAsia="pl-PL"/>
        </w:rPr>
        <w:t xml:space="preserve"> inferiority</w:t>
      </w:r>
      <w:r w:rsidR="0048077D" w:rsidRPr="001E3AB6">
        <w:rPr>
          <w:rFonts w:ascii="Times New Roman" w:eastAsia="Times New Roman" w:hAnsi="Times New Roman" w:cs="Times New Roman"/>
          <w:bCs/>
          <w:color w:val="000000"/>
          <w:sz w:val="24"/>
          <w:szCs w:val="24"/>
          <w:lang w:val="en-US" w:eastAsia="pl-PL"/>
        </w:rPr>
        <w:t xml:space="preserve"> are most important features. </w:t>
      </w:r>
      <w:r w:rsidR="009F290E" w:rsidRPr="001E3AB6">
        <w:rPr>
          <w:rFonts w:ascii="Times New Roman" w:eastAsia="Times New Roman" w:hAnsi="Times New Roman" w:cs="Times New Roman"/>
          <w:bCs/>
          <w:color w:val="000000"/>
          <w:sz w:val="24"/>
          <w:szCs w:val="24"/>
          <w:lang w:val="en-US" w:eastAsia="pl-PL"/>
        </w:rPr>
        <w:t>The existential question describing a problem in this phase is: “Can I </w:t>
      </w:r>
      <w:r>
        <w:rPr>
          <w:rFonts w:ascii="Times New Roman" w:eastAsia="Times New Roman" w:hAnsi="Times New Roman" w:cs="Times New Roman"/>
          <w:bCs/>
          <w:color w:val="000000"/>
          <w:sz w:val="24"/>
          <w:szCs w:val="24"/>
          <w:lang w:val="en-US" w:eastAsia="pl-PL"/>
        </w:rPr>
        <w:t>m</w:t>
      </w:r>
      <w:r w:rsidR="009F290E" w:rsidRPr="001E3AB6">
        <w:rPr>
          <w:rFonts w:ascii="Times New Roman" w:eastAsia="Times New Roman" w:hAnsi="Times New Roman" w:cs="Times New Roman"/>
          <w:bCs/>
          <w:color w:val="000000"/>
          <w:sz w:val="24"/>
          <w:szCs w:val="24"/>
          <w:lang w:val="en-US" w:eastAsia="pl-PL"/>
        </w:rPr>
        <w:t>ake it in th</w:t>
      </w:r>
      <w:r w:rsidRPr="001E3AB6">
        <w:rPr>
          <w:rFonts w:ascii="Times New Roman" w:eastAsia="Times New Roman" w:hAnsi="Times New Roman" w:cs="Times New Roman"/>
          <w:bCs/>
          <w:color w:val="000000"/>
          <w:sz w:val="24"/>
          <w:szCs w:val="24"/>
          <w:lang w:val="en-US" w:eastAsia="pl-PL"/>
        </w:rPr>
        <w:t xml:space="preserve">e </w:t>
      </w:r>
      <w:r>
        <w:rPr>
          <w:rFonts w:ascii="Times New Roman" w:eastAsia="Times New Roman" w:hAnsi="Times New Roman" w:cs="Times New Roman"/>
          <w:bCs/>
          <w:color w:val="000000"/>
          <w:sz w:val="24"/>
          <w:szCs w:val="24"/>
          <w:lang w:val="en-US" w:eastAsia="pl-PL"/>
        </w:rPr>
        <w:t>w</w:t>
      </w:r>
      <w:r w:rsidRPr="001E3AB6">
        <w:rPr>
          <w:rFonts w:ascii="Times New Roman" w:eastAsia="Times New Roman" w:hAnsi="Times New Roman" w:cs="Times New Roman"/>
          <w:bCs/>
          <w:color w:val="000000"/>
          <w:sz w:val="24"/>
          <w:szCs w:val="24"/>
          <w:lang w:val="en-US" w:eastAsia="pl-PL"/>
        </w:rPr>
        <w:t xml:space="preserve">orld of </w:t>
      </w:r>
      <w:r>
        <w:rPr>
          <w:rFonts w:ascii="Times New Roman" w:eastAsia="Times New Roman" w:hAnsi="Times New Roman" w:cs="Times New Roman"/>
          <w:bCs/>
          <w:color w:val="000000"/>
          <w:sz w:val="24"/>
          <w:szCs w:val="24"/>
          <w:lang w:val="en-US" w:eastAsia="pl-PL"/>
        </w:rPr>
        <w:t>p</w:t>
      </w:r>
      <w:r w:rsidRPr="001E3AB6">
        <w:rPr>
          <w:rFonts w:ascii="Times New Roman" w:eastAsia="Times New Roman" w:hAnsi="Times New Roman" w:cs="Times New Roman"/>
          <w:bCs/>
          <w:color w:val="000000"/>
          <w:sz w:val="24"/>
          <w:szCs w:val="24"/>
          <w:lang w:val="en-US" w:eastAsia="pl-PL"/>
        </w:rPr>
        <w:t xml:space="preserve">eople and </w:t>
      </w:r>
      <w:r>
        <w:rPr>
          <w:rFonts w:ascii="Times New Roman" w:eastAsia="Times New Roman" w:hAnsi="Times New Roman" w:cs="Times New Roman"/>
          <w:bCs/>
          <w:color w:val="000000"/>
          <w:sz w:val="24"/>
          <w:szCs w:val="24"/>
          <w:lang w:val="en-US" w:eastAsia="pl-PL"/>
        </w:rPr>
        <w:t>t</w:t>
      </w:r>
      <w:r w:rsidRPr="001E3AB6">
        <w:rPr>
          <w:rFonts w:ascii="Times New Roman" w:eastAsia="Times New Roman" w:hAnsi="Times New Roman" w:cs="Times New Roman"/>
          <w:bCs/>
          <w:color w:val="000000"/>
          <w:sz w:val="24"/>
          <w:szCs w:val="24"/>
          <w:lang w:val="en-US" w:eastAsia="pl-PL"/>
        </w:rPr>
        <w:t xml:space="preserve">hings?” </w:t>
      </w:r>
      <w:r w:rsidR="009F290E" w:rsidRPr="001E3AB6">
        <w:rPr>
          <w:rFonts w:ascii="Times New Roman" w:eastAsia="Times New Roman" w:hAnsi="Times New Roman" w:cs="Times New Roman"/>
          <w:bCs/>
          <w:color w:val="000000"/>
          <w:sz w:val="24"/>
          <w:szCs w:val="24"/>
          <w:lang w:val="en-US" w:eastAsia="pl-PL"/>
        </w:rPr>
        <w:t>During this stage children start to feel a need of being competent</w:t>
      </w:r>
      <w:r>
        <w:rPr>
          <w:rFonts w:ascii="Times New Roman" w:eastAsia="Times New Roman" w:hAnsi="Times New Roman" w:cs="Times New Roman"/>
          <w:bCs/>
          <w:color w:val="000000"/>
          <w:sz w:val="24"/>
          <w:szCs w:val="24"/>
          <w:lang w:val="en-US" w:eastAsia="pl-PL"/>
        </w:rPr>
        <w:t xml:space="preserve"> and </w:t>
      </w:r>
      <w:r w:rsidR="009F290E" w:rsidRPr="001E3AB6">
        <w:rPr>
          <w:rFonts w:ascii="Times New Roman" w:eastAsia="Times New Roman" w:hAnsi="Times New Roman" w:cs="Times New Roman"/>
          <w:bCs/>
          <w:color w:val="000000"/>
          <w:sz w:val="24"/>
          <w:szCs w:val="24"/>
          <w:lang w:val="en-US" w:eastAsia="pl-PL"/>
        </w:rPr>
        <w:t xml:space="preserve">want to be engaged in serious activities similar to what adults are doing. </w:t>
      </w:r>
      <w:r>
        <w:rPr>
          <w:rFonts w:ascii="Times New Roman" w:eastAsia="Times New Roman" w:hAnsi="Times New Roman" w:cs="Times New Roman"/>
          <w:bCs/>
          <w:color w:val="000000"/>
          <w:sz w:val="24"/>
          <w:szCs w:val="24"/>
          <w:lang w:val="en-US" w:eastAsia="pl-PL"/>
        </w:rPr>
        <w:t xml:space="preserve"> The i</w:t>
      </w:r>
      <w:r w:rsidR="009F290E" w:rsidRPr="001E3AB6">
        <w:rPr>
          <w:rFonts w:ascii="Times New Roman" w:eastAsia="Times New Roman" w:hAnsi="Times New Roman" w:cs="Times New Roman"/>
          <w:bCs/>
          <w:color w:val="000000"/>
          <w:sz w:val="24"/>
          <w:szCs w:val="24"/>
          <w:lang w:val="en-US" w:eastAsia="pl-PL"/>
        </w:rPr>
        <w:t>nternal d</w:t>
      </w:r>
      <w:r>
        <w:rPr>
          <w:rFonts w:ascii="Times New Roman" w:eastAsia="Times New Roman" w:hAnsi="Times New Roman" w:cs="Times New Roman"/>
          <w:bCs/>
          <w:color w:val="000000"/>
          <w:sz w:val="24"/>
          <w:szCs w:val="24"/>
          <w:lang w:val="en-US" w:eastAsia="pl-PL"/>
        </w:rPr>
        <w:t xml:space="preserve">rive </w:t>
      </w:r>
      <w:r w:rsidR="009F290E" w:rsidRPr="001E3AB6">
        <w:rPr>
          <w:rFonts w:ascii="Times New Roman" w:eastAsia="Times New Roman" w:hAnsi="Times New Roman" w:cs="Times New Roman"/>
          <w:bCs/>
          <w:color w:val="000000"/>
          <w:sz w:val="24"/>
          <w:szCs w:val="24"/>
          <w:lang w:val="en-US" w:eastAsia="pl-PL"/>
        </w:rPr>
        <w:t>for achi</w:t>
      </w:r>
      <w:r>
        <w:rPr>
          <w:rFonts w:ascii="Times New Roman" w:eastAsia="Times New Roman" w:hAnsi="Times New Roman" w:cs="Times New Roman"/>
          <w:bCs/>
          <w:color w:val="000000"/>
          <w:sz w:val="24"/>
          <w:szCs w:val="24"/>
          <w:lang w:val="en-US" w:eastAsia="pl-PL"/>
        </w:rPr>
        <w:t xml:space="preserve">eving acclaim, positive results, and the character of </w:t>
      </w:r>
      <w:r w:rsidR="009F290E" w:rsidRPr="001E3AB6">
        <w:rPr>
          <w:rFonts w:ascii="Times New Roman" w:eastAsia="Times New Roman" w:hAnsi="Times New Roman" w:cs="Times New Roman"/>
          <w:bCs/>
          <w:color w:val="000000"/>
          <w:sz w:val="24"/>
          <w:szCs w:val="24"/>
          <w:lang w:val="en-US" w:eastAsia="pl-PL"/>
        </w:rPr>
        <w:t xml:space="preserve">striving </w:t>
      </w:r>
      <w:r>
        <w:rPr>
          <w:rFonts w:ascii="Times New Roman" w:eastAsia="Times New Roman" w:hAnsi="Times New Roman" w:cs="Times New Roman"/>
          <w:bCs/>
          <w:color w:val="000000"/>
          <w:sz w:val="24"/>
          <w:szCs w:val="24"/>
          <w:lang w:val="en-US" w:eastAsia="pl-PL"/>
        </w:rPr>
        <w:t xml:space="preserve">to </w:t>
      </w:r>
      <w:r w:rsidR="009F290E" w:rsidRPr="001E3AB6">
        <w:rPr>
          <w:rFonts w:ascii="Times New Roman" w:eastAsia="Times New Roman" w:hAnsi="Times New Roman" w:cs="Times New Roman"/>
          <w:bCs/>
          <w:color w:val="000000"/>
          <w:sz w:val="24"/>
          <w:szCs w:val="24"/>
          <w:lang w:val="en-US" w:eastAsia="pl-PL"/>
        </w:rPr>
        <w:t>do</w:t>
      </w:r>
      <w:r>
        <w:rPr>
          <w:rFonts w:ascii="Times New Roman" w:eastAsia="Times New Roman" w:hAnsi="Times New Roman" w:cs="Times New Roman"/>
          <w:bCs/>
          <w:color w:val="000000"/>
          <w:sz w:val="24"/>
          <w:szCs w:val="24"/>
          <w:lang w:val="en-US" w:eastAsia="pl-PL"/>
        </w:rPr>
        <w:t xml:space="preserve"> </w:t>
      </w:r>
      <w:r w:rsidR="009F290E" w:rsidRPr="001E3AB6">
        <w:rPr>
          <w:rFonts w:ascii="Times New Roman" w:eastAsia="Times New Roman" w:hAnsi="Times New Roman" w:cs="Times New Roman"/>
          <w:bCs/>
          <w:color w:val="000000"/>
          <w:sz w:val="24"/>
          <w:szCs w:val="24"/>
          <w:lang w:val="en-US" w:eastAsia="pl-PL"/>
        </w:rPr>
        <w:t xml:space="preserve">things </w:t>
      </w:r>
      <w:r>
        <w:rPr>
          <w:rFonts w:ascii="Times New Roman" w:eastAsia="Times New Roman" w:hAnsi="Times New Roman" w:cs="Times New Roman"/>
          <w:bCs/>
          <w:color w:val="000000"/>
          <w:sz w:val="24"/>
          <w:szCs w:val="24"/>
          <w:lang w:val="en-US" w:eastAsia="pl-PL"/>
        </w:rPr>
        <w:t xml:space="preserve">well </w:t>
      </w:r>
      <w:r w:rsidR="009F290E" w:rsidRPr="001E3AB6">
        <w:rPr>
          <w:rFonts w:ascii="Times New Roman" w:eastAsia="Times New Roman" w:hAnsi="Times New Roman" w:cs="Times New Roman"/>
          <w:bCs/>
          <w:color w:val="000000"/>
          <w:sz w:val="24"/>
          <w:szCs w:val="24"/>
          <w:lang w:val="en-US" w:eastAsia="pl-PL"/>
        </w:rPr>
        <w:t>or even perfect is exposed</w:t>
      </w:r>
      <w:r>
        <w:rPr>
          <w:rFonts w:ascii="Times New Roman" w:eastAsia="Times New Roman" w:hAnsi="Times New Roman" w:cs="Times New Roman"/>
          <w:bCs/>
          <w:color w:val="000000"/>
          <w:sz w:val="24"/>
          <w:szCs w:val="24"/>
          <w:lang w:val="en-US" w:eastAsia="pl-PL"/>
        </w:rPr>
        <w:t xml:space="preserve"> and/or developed</w:t>
      </w:r>
      <w:r w:rsidR="009F290E" w:rsidRPr="001E3AB6">
        <w:rPr>
          <w:rFonts w:ascii="Times New Roman" w:eastAsia="Times New Roman" w:hAnsi="Times New Roman" w:cs="Times New Roman"/>
          <w:bCs/>
          <w:color w:val="000000"/>
          <w:sz w:val="24"/>
          <w:szCs w:val="24"/>
          <w:lang w:val="en-US" w:eastAsia="pl-PL"/>
        </w:rPr>
        <w:t xml:space="preserve">. All these needs may be realized due to entering into new environment – school. Classes are, for every pupil, the opportunity to prove themselves and experience success in something. Children also learns that being diligent and assiduous gives rewards. </w:t>
      </w:r>
    </w:p>
    <w:p w:rsidR="009F290E" w:rsidRDefault="009F290E" w:rsidP="009F290E">
      <w:pPr>
        <w:ind w:firstLine="360"/>
        <w:jc w:val="both"/>
        <w:rPr>
          <w:rFonts w:ascii="Times New Roman" w:eastAsia="Times New Roman" w:hAnsi="Times New Roman" w:cs="Times New Roman"/>
          <w:bCs/>
          <w:color w:val="000000"/>
          <w:sz w:val="24"/>
          <w:szCs w:val="24"/>
          <w:lang w:val="en-US" w:eastAsia="pl-PL"/>
        </w:rPr>
      </w:pPr>
      <w:r>
        <w:rPr>
          <w:rFonts w:ascii="Times New Roman" w:eastAsia="Times New Roman" w:hAnsi="Times New Roman" w:cs="Times New Roman"/>
          <w:bCs/>
          <w:color w:val="000000"/>
          <w:sz w:val="24"/>
          <w:szCs w:val="24"/>
          <w:lang w:val="en-US" w:eastAsia="pl-PL"/>
        </w:rPr>
        <w:t>The positive side of the developmental process is expressed by an increase of sense of competence, adequacy and industriousness. On the other hand the main threat during this stage is appearance of sense of inferiority and hypertrophy of adequacy and correctness. In</w:t>
      </w:r>
      <w:r w:rsidR="00F4110F">
        <w:rPr>
          <w:rFonts w:ascii="Times New Roman" w:eastAsia="Times New Roman" w:hAnsi="Times New Roman" w:cs="Times New Roman"/>
          <w:bCs/>
          <w:color w:val="000000"/>
          <w:sz w:val="24"/>
          <w:szCs w:val="24"/>
          <w:lang w:val="en-US" w:eastAsia="pl-PL"/>
        </w:rPr>
        <w:t xml:space="preserve"> the</w:t>
      </w:r>
      <w:r>
        <w:rPr>
          <w:rFonts w:ascii="Times New Roman" w:eastAsia="Times New Roman" w:hAnsi="Times New Roman" w:cs="Times New Roman"/>
          <w:bCs/>
          <w:color w:val="000000"/>
          <w:sz w:val="24"/>
          <w:szCs w:val="24"/>
          <w:lang w:val="en-US" w:eastAsia="pl-PL"/>
        </w:rPr>
        <w:t xml:space="preserve"> future this may cause an excessive self-restraint, a very strong sense of duty and, consequently, dependence on </w:t>
      </w:r>
      <w:r w:rsidR="0037772B">
        <w:rPr>
          <w:rFonts w:ascii="Times New Roman" w:eastAsia="Times New Roman" w:hAnsi="Times New Roman" w:cs="Times New Roman"/>
          <w:bCs/>
          <w:color w:val="000000"/>
          <w:sz w:val="24"/>
          <w:szCs w:val="24"/>
          <w:lang w:val="en-US" w:eastAsia="pl-PL"/>
        </w:rPr>
        <w:t xml:space="preserve">given obligations and tasks </w:t>
      </w:r>
      <w:r>
        <w:rPr>
          <w:rFonts w:ascii="Times New Roman" w:eastAsia="Times New Roman" w:hAnsi="Times New Roman" w:cs="Times New Roman"/>
          <w:bCs/>
          <w:color w:val="000000"/>
          <w:sz w:val="24"/>
          <w:szCs w:val="24"/>
          <w:lang w:val="en-US" w:eastAsia="pl-PL"/>
        </w:rPr>
        <w:t xml:space="preserve">as well as striving for fulfilling </w:t>
      </w:r>
      <w:r>
        <w:rPr>
          <w:rFonts w:ascii="Times New Roman" w:eastAsia="Times New Roman" w:hAnsi="Times New Roman" w:cs="Times New Roman"/>
          <w:bCs/>
          <w:color w:val="000000"/>
          <w:sz w:val="24"/>
          <w:szCs w:val="24"/>
          <w:lang w:val="en-US" w:eastAsia="pl-PL"/>
        </w:rPr>
        <w:lastRenderedPageBreak/>
        <w:t xml:space="preserve">them at all costs. Then work and meeting other’s expectations becomes the only criterion of </w:t>
      </w:r>
      <w:r w:rsidR="00F4110F">
        <w:rPr>
          <w:rFonts w:ascii="Times New Roman" w:eastAsia="Times New Roman" w:hAnsi="Times New Roman" w:cs="Times New Roman"/>
          <w:bCs/>
          <w:color w:val="000000"/>
          <w:sz w:val="24"/>
          <w:szCs w:val="24"/>
          <w:lang w:val="en-US" w:eastAsia="pl-PL"/>
        </w:rPr>
        <w:t xml:space="preserve">the </w:t>
      </w:r>
      <w:r>
        <w:rPr>
          <w:rFonts w:ascii="Times New Roman" w:eastAsia="Times New Roman" w:hAnsi="Times New Roman" w:cs="Times New Roman"/>
          <w:bCs/>
          <w:color w:val="000000"/>
          <w:sz w:val="24"/>
          <w:szCs w:val="24"/>
          <w:lang w:val="en-US" w:eastAsia="pl-PL"/>
        </w:rPr>
        <w:t>human</w:t>
      </w:r>
      <w:r w:rsidR="000335B6">
        <w:rPr>
          <w:rFonts w:ascii="Times New Roman" w:eastAsia="Times New Roman" w:hAnsi="Times New Roman" w:cs="Times New Roman"/>
          <w:bCs/>
          <w:color w:val="000000"/>
          <w:sz w:val="24"/>
          <w:szCs w:val="24"/>
          <w:lang w:val="en-US" w:eastAsia="pl-PL"/>
        </w:rPr>
        <w:t>’</w:t>
      </w:r>
      <w:r w:rsidR="00F4110F">
        <w:rPr>
          <w:rFonts w:ascii="Times New Roman" w:eastAsia="Times New Roman" w:hAnsi="Times New Roman" w:cs="Times New Roman"/>
          <w:bCs/>
          <w:color w:val="000000"/>
          <w:sz w:val="24"/>
          <w:szCs w:val="24"/>
          <w:lang w:val="en-US" w:eastAsia="pl-PL"/>
        </w:rPr>
        <w:t>s</w:t>
      </w:r>
      <w:r>
        <w:rPr>
          <w:rFonts w:ascii="Times New Roman" w:eastAsia="Times New Roman" w:hAnsi="Times New Roman" w:cs="Times New Roman"/>
          <w:bCs/>
          <w:color w:val="000000"/>
          <w:sz w:val="24"/>
          <w:szCs w:val="24"/>
          <w:lang w:val="en-US" w:eastAsia="pl-PL"/>
        </w:rPr>
        <w:t xml:space="preserve"> value. </w:t>
      </w:r>
    </w:p>
    <w:p w:rsidR="00434234" w:rsidRDefault="00434234" w:rsidP="009F290E">
      <w:pPr>
        <w:ind w:firstLine="360"/>
        <w:jc w:val="both"/>
        <w:rPr>
          <w:rFonts w:ascii="Times New Roman" w:eastAsia="Times New Roman" w:hAnsi="Times New Roman" w:cs="Times New Roman"/>
          <w:bCs/>
          <w:color w:val="000000"/>
          <w:sz w:val="24"/>
          <w:szCs w:val="24"/>
          <w:lang w:val="en-US" w:eastAsia="pl-PL"/>
        </w:rPr>
      </w:pPr>
    </w:p>
    <w:p w:rsidR="009F290E" w:rsidRDefault="00765D94" w:rsidP="009F290E">
      <w:pPr>
        <w:ind w:firstLine="360"/>
        <w:jc w:val="both"/>
        <w:rPr>
          <w:rFonts w:ascii="Times New Roman" w:eastAsia="Times New Roman" w:hAnsi="Times New Roman" w:cs="Times New Roman"/>
          <w:bCs/>
          <w:color w:val="000000"/>
          <w:sz w:val="24"/>
          <w:szCs w:val="24"/>
          <w:lang w:val="en-US" w:eastAsia="pl-PL"/>
        </w:rPr>
      </w:pPr>
      <w:r>
        <w:rPr>
          <w:rFonts w:ascii="Times New Roman" w:eastAsia="Times New Roman" w:hAnsi="Times New Roman" w:cs="Times New Roman"/>
          <w:bCs/>
          <w:color w:val="000000"/>
          <w:sz w:val="24"/>
          <w:szCs w:val="24"/>
          <w:lang w:val="en-US" w:eastAsia="pl-PL"/>
        </w:rPr>
        <w:t xml:space="preserve">Our goal is to support </w:t>
      </w:r>
      <w:r w:rsidR="00F4110F">
        <w:rPr>
          <w:rFonts w:ascii="Times New Roman" w:eastAsia="Times New Roman" w:hAnsi="Times New Roman" w:cs="Times New Roman"/>
          <w:bCs/>
          <w:color w:val="000000"/>
          <w:sz w:val="24"/>
          <w:szCs w:val="24"/>
          <w:lang w:val="en-US" w:eastAsia="pl-PL"/>
        </w:rPr>
        <w:t>negotiat</w:t>
      </w:r>
      <w:r>
        <w:rPr>
          <w:rFonts w:ascii="Times New Roman" w:eastAsia="Times New Roman" w:hAnsi="Times New Roman" w:cs="Times New Roman"/>
          <w:bCs/>
          <w:color w:val="000000"/>
          <w:sz w:val="24"/>
          <w:szCs w:val="24"/>
          <w:lang w:val="en-US" w:eastAsia="pl-PL"/>
        </w:rPr>
        <w:t>ing</w:t>
      </w:r>
      <w:r w:rsidR="00F4110F">
        <w:rPr>
          <w:rFonts w:ascii="Times New Roman" w:eastAsia="Times New Roman" w:hAnsi="Times New Roman" w:cs="Times New Roman"/>
          <w:bCs/>
          <w:color w:val="000000"/>
          <w:sz w:val="24"/>
          <w:szCs w:val="24"/>
          <w:lang w:val="en-US" w:eastAsia="pl-PL"/>
        </w:rPr>
        <w:t xml:space="preserve"> this period of life evolving a healthy sense of competency, which </w:t>
      </w:r>
      <w:r w:rsidR="009F290E">
        <w:rPr>
          <w:rFonts w:ascii="Times New Roman" w:eastAsia="Times New Roman" w:hAnsi="Times New Roman" w:cs="Times New Roman"/>
          <w:bCs/>
          <w:color w:val="000000"/>
          <w:sz w:val="24"/>
          <w:szCs w:val="24"/>
          <w:lang w:val="en-US" w:eastAsia="pl-PL"/>
        </w:rPr>
        <w:t xml:space="preserve">Erikson defines it as a casual experience of effectiveness, ability and intelligence in fulfilling tasks which is not disturbed by infantile inferiority felt in the face of other, </w:t>
      </w:r>
      <w:r w:rsidR="00F4110F">
        <w:rPr>
          <w:rFonts w:ascii="Times New Roman" w:eastAsia="Times New Roman" w:hAnsi="Times New Roman" w:cs="Times New Roman"/>
          <w:bCs/>
          <w:color w:val="000000"/>
          <w:sz w:val="24"/>
          <w:szCs w:val="24"/>
          <w:lang w:val="en-US" w:eastAsia="pl-PL"/>
        </w:rPr>
        <w:t>possibly</w:t>
      </w:r>
      <w:r w:rsidR="009F290E">
        <w:rPr>
          <w:rFonts w:ascii="Times New Roman" w:eastAsia="Times New Roman" w:hAnsi="Times New Roman" w:cs="Times New Roman"/>
          <w:bCs/>
          <w:color w:val="000000"/>
          <w:sz w:val="24"/>
          <w:szCs w:val="24"/>
          <w:lang w:val="en-US" w:eastAsia="pl-PL"/>
        </w:rPr>
        <w:t xml:space="preserve"> more competent people. </w:t>
      </w:r>
      <w:r w:rsidR="00F4110F">
        <w:rPr>
          <w:rFonts w:ascii="Times New Roman" w:eastAsia="Times New Roman" w:hAnsi="Times New Roman" w:cs="Times New Roman"/>
          <w:bCs/>
          <w:color w:val="000000"/>
          <w:sz w:val="24"/>
          <w:szCs w:val="24"/>
          <w:lang w:val="en-US" w:eastAsia="pl-PL"/>
        </w:rPr>
        <w:t xml:space="preserve"> </w:t>
      </w:r>
      <w:r w:rsidR="009F290E">
        <w:rPr>
          <w:rFonts w:ascii="Times New Roman" w:eastAsia="Times New Roman" w:hAnsi="Times New Roman" w:cs="Times New Roman"/>
          <w:bCs/>
          <w:color w:val="000000"/>
          <w:sz w:val="24"/>
          <w:szCs w:val="24"/>
          <w:lang w:val="en-US" w:eastAsia="pl-PL"/>
        </w:rPr>
        <w:t xml:space="preserve">It may be achieved by </w:t>
      </w:r>
      <w:r w:rsidR="00F4110F">
        <w:rPr>
          <w:rFonts w:ascii="Times New Roman" w:eastAsia="Times New Roman" w:hAnsi="Times New Roman" w:cs="Times New Roman"/>
          <w:bCs/>
          <w:color w:val="000000"/>
          <w:sz w:val="24"/>
          <w:szCs w:val="24"/>
          <w:lang w:val="en-US" w:eastAsia="pl-PL"/>
        </w:rPr>
        <w:t xml:space="preserve">the </w:t>
      </w:r>
      <w:r w:rsidR="009F290E">
        <w:rPr>
          <w:rFonts w:ascii="Times New Roman" w:eastAsia="Times New Roman" w:hAnsi="Times New Roman" w:cs="Times New Roman"/>
          <w:bCs/>
          <w:color w:val="000000"/>
          <w:sz w:val="24"/>
          <w:szCs w:val="24"/>
          <w:lang w:val="en-US" w:eastAsia="pl-PL"/>
        </w:rPr>
        <w:t xml:space="preserve">typical activities </w:t>
      </w:r>
      <w:r w:rsidR="001E3AB6">
        <w:rPr>
          <w:rFonts w:ascii="Times New Roman" w:eastAsia="Times New Roman" w:hAnsi="Times New Roman" w:cs="Times New Roman"/>
          <w:bCs/>
          <w:color w:val="000000"/>
          <w:sz w:val="24"/>
          <w:szCs w:val="24"/>
          <w:lang w:val="en-US" w:eastAsia="pl-PL"/>
        </w:rPr>
        <w:t xml:space="preserve">for this age </w:t>
      </w:r>
      <w:r w:rsidR="009F290E">
        <w:rPr>
          <w:rFonts w:ascii="Times New Roman" w:eastAsia="Times New Roman" w:hAnsi="Times New Roman" w:cs="Times New Roman"/>
          <w:bCs/>
          <w:color w:val="000000"/>
          <w:sz w:val="24"/>
          <w:szCs w:val="24"/>
          <w:lang w:val="en-US" w:eastAsia="pl-PL"/>
        </w:rPr>
        <w:t xml:space="preserve">– learning, play, developing interests and helping adults. Competence corresponds with an ability of reasonable choice making and, in adulthood, is responsible for a sense of quality of performance deriving from professional realization of tasks. When one achieves successes, he experiences a feeling of social approval and in consequence forms a sense of satisfaction from own competence – sense of productivity. </w:t>
      </w:r>
      <w:r>
        <w:rPr>
          <w:rFonts w:ascii="Times New Roman" w:eastAsia="Times New Roman" w:hAnsi="Times New Roman" w:cs="Times New Roman"/>
          <w:bCs/>
          <w:color w:val="000000"/>
          <w:sz w:val="24"/>
          <w:szCs w:val="24"/>
          <w:lang w:val="en-US" w:eastAsia="pl-PL"/>
        </w:rPr>
        <w:t>A child’s sense of industry d</w:t>
      </w:r>
      <w:r w:rsidR="009F290E">
        <w:rPr>
          <w:rFonts w:ascii="Times New Roman" w:eastAsia="Times New Roman" w:hAnsi="Times New Roman" w:cs="Times New Roman"/>
          <w:bCs/>
          <w:color w:val="000000"/>
          <w:sz w:val="24"/>
          <w:szCs w:val="24"/>
          <w:lang w:val="en-US" w:eastAsia="pl-PL"/>
        </w:rPr>
        <w:t xml:space="preserve">eveloped during </w:t>
      </w:r>
      <w:r>
        <w:rPr>
          <w:rFonts w:ascii="Times New Roman" w:eastAsia="Times New Roman" w:hAnsi="Times New Roman" w:cs="Times New Roman"/>
          <w:bCs/>
          <w:color w:val="000000"/>
          <w:sz w:val="24"/>
          <w:szCs w:val="24"/>
          <w:lang w:val="en-US" w:eastAsia="pl-PL"/>
        </w:rPr>
        <w:t xml:space="preserve">primary </w:t>
      </w:r>
      <w:r w:rsidR="009F290E">
        <w:rPr>
          <w:rFonts w:ascii="Times New Roman" w:eastAsia="Times New Roman" w:hAnsi="Times New Roman" w:cs="Times New Roman"/>
          <w:bCs/>
          <w:color w:val="000000"/>
          <w:sz w:val="24"/>
          <w:szCs w:val="24"/>
          <w:lang w:val="en-US" w:eastAsia="pl-PL"/>
        </w:rPr>
        <w:t xml:space="preserve">school is a source of specific strength </w:t>
      </w:r>
      <w:r>
        <w:rPr>
          <w:rFonts w:ascii="Times New Roman" w:eastAsia="Times New Roman" w:hAnsi="Times New Roman" w:cs="Times New Roman"/>
          <w:bCs/>
          <w:color w:val="000000"/>
          <w:sz w:val="24"/>
          <w:szCs w:val="24"/>
          <w:lang w:val="en-US" w:eastAsia="pl-PL"/>
        </w:rPr>
        <w:t xml:space="preserve">which affects all new </w:t>
      </w:r>
      <w:r w:rsidR="009F290E">
        <w:rPr>
          <w:rFonts w:ascii="Times New Roman" w:eastAsia="Times New Roman" w:hAnsi="Times New Roman" w:cs="Times New Roman"/>
          <w:bCs/>
          <w:color w:val="000000"/>
          <w:sz w:val="24"/>
          <w:szCs w:val="24"/>
          <w:lang w:val="en-US" w:eastAsia="pl-PL"/>
        </w:rPr>
        <w:t xml:space="preserve">roles in </w:t>
      </w:r>
      <w:r>
        <w:rPr>
          <w:rFonts w:ascii="Times New Roman" w:eastAsia="Times New Roman" w:hAnsi="Times New Roman" w:cs="Times New Roman"/>
          <w:bCs/>
          <w:color w:val="000000"/>
          <w:sz w:val="24"/>
          <w:szCs w:val="24"/>
          <w:lang w:val="en-US" w:eastAsia="pl-PL"/>
        </w:rPr>
        <w:t xml:space="preserve">her </w:t>
      </w:r>
      <w:r w:rsidR="009F290E">
        <w:rPr>
          <w:rFonts w:ascii="Times New Roman" w:eastAsia="Times New Roman" w:hAnsi="Times New Roman" w:cs="Times New Roman"/>
          <w:bCs/>
          <w:color w:val="000000"/>
          <w:sz w:val="24"/>
          <w:szCs w:val="24"/>
          <w:lang w:val="en-US" w:eastAsia="pl-PL"/>
        </w:rPr>
        <w:t xml:space="preserve">future. </w:t>
      </w:r>
      <w:r>
        <w:rPr>
          <w:rFonts w:ascii="Times New Roman" w:eastAsia="Times New Roman" w:hAnsi="Times New Roman" w:cs="Times New Roman"/>
          <w:bCs/>
          <w:color w:val="000000"/>
          <w:sz w:val="24"/>
          <w:szCs w:val="24"/>
          <w:lang w:val="en-US" w:eastAsia="pl-PL"/>
        </w:rPr>
        <w:t xml:space="preserve">Without </w:t>
      </w:r>
      <w:r w:rsidR="009F290E">
        <w:rPr>
          <w:rFonts w:ascii="Times New Roman" w:eastAsia="Times New Roman" w:hAnsi="Times New Roman" w:cs="Times New Roman"/>
          <w:bCs/>
          <w:color w:val="000000"/>
          <w:sz w:val="24"/>
          <w:szCs w:val="24"/>
          <w:lang w:val="en-US" w:eastAsia="pl-PL"/>
        </w:rPr>
        <w:t>positive feedback</w:t>
      </w:r>
      <w:r>
        <w:rPr>
          <w:rFonts w:ascii="Times New Roman" w:eastAsia="Times New Roman" w:hAnsi="Times New Roman" w:cs="Times New Roman"/>
          <w:bCs/>
          <w:color w:val="000000"/>
          <w:sz w:val="24"/>
          <w:szCs w:val="24"/>
          <w:lang w:val="en-US" w:eastAsia="pl-PL"/>
        </w:rPr>
        <w:t xml:space="preserve"> the risk of developing a</w:t>
      </w:r>
      <w:r w:rsidR="009F290E">
        <w:rPr>
          <w:rFonts w:ascii="Times New Roman" w:eastAsia="Times New Roman" w:hAnsi="Times New Roman" w:cs="Times New Roman"/>
          <w:bCs/>
          <w:color w:val="000000"/>
          <w:sz w:val="24"/>
          <w:szCs w:val="24"/>
          <w:lang w:val="en-US" w:eastAsia="pl-PL"/>
        </w:rPr>
        <w:t xml:space="preserve"> sense of inferiority and bitterness appears wh</w:t>
      </w:r>
      <w:r>
        <w:rPr>
          <w:rFonts w:ascii="Times New Roman" w:eastAsia="Times New Roman" w:hAnsi="Times New Roman" w:cs="Times New Roman"/>
          <w:bCs/>
          <w:color w:val="000000"/>
          <w:sz w:val="24"/>
          <w:szCs w:val="24"/>
          <w:lang w:val="en-US" w:eastAsia="pl-PL"/>
        </w:rPr>
        <w:t>ich can dr</w:t>
      </w:r>
      <w:r w:rsidR="009F290E">
        <w:rPr>
          <w:rFonts w:ascii="Times New Roman" w:eastAsia="Times New Roman" w:hAnsi="Times New Roman" w:cs="Times New Roman"/>
          <w:bCs/>
          <w:color w:val="000000"/>
          <w:sz w:val="24"/>
          <w:szCs w:val="24"/>
          <w:lang w:val="en-US" w:eastAsia="pl-PL"/>
        </w:rPr>
        <w:t>ive</w:t>
      </w:r>
      <w:r>
        <w:rPr>
          <w:rFonts w:ascii="Times New Roman" w:eastAsia="Times New Roman" w:hAnsi="Times New Roman" w:cs="Times New Roman"/>
          <w:bCs/>
          <w:color w:val="000000"/>
          <w:sz w:val="24"/>
          <w:szCs w:val="24"/>
          <w:lang w:val="en-US" w:eastAsia="pl-PL"/>
        </w:rPr>
        <w:t xml:space="preserve"> a</w:t>
      </w:r>
      <w:r w:rsidR="009F290E">
        <w:rPr>
          <w:rFonts w:ascii="Times New Roman" w:eastAsia="Times New Roman" w:hAnsi="Times New Roman" w:cs="Times New Roman"/>
          <w:bCs/>
          <w:color w:val="000000"/>
          <w:sz w:val="24"/>
          <w:szCs w:val="24"/>
          <w:lang w:val="en-US" w:eastAsia="pl-PL"/>
        </w:rPr>
        <w:t xml:space="preserve"> gradual decline of effectiveness of activities. What is more, a child might form a </w:t>
      </w:r>
      <w:r>
        <w:rPr>
          <w:rFonts w:ascii="Times New Roman" w:eastAsia="Times New Roman" w:hAnsi="Times New Roman" w:cs="Times New Roman"/>
          <w:bCs/>
          <w:color w:val="000000"/>
          <w:sz w:val="24"/>
          <w:szCs w:val="24"/>
          <w:lang w:val="en-US" w:eastAsia="pl-PL"/>
        </w:rPr>
        <w:t xml:space="preserve">sense of inadequacy and misfit that will create barriers and </w:t>
      </w:r>
      <w:r w:rsidR="009F290E">
        <w:rPr>
          <w:rFonts w:ascii="Times New Roman" w:eastAsia="Times New Roman" w:hAnsi="Times New Roman" w:cs="Times New Roman"/>
          <w:bCs/>
          <w:color w:val="000000"/>
          <w:sz w:val="24"/>
          <w:szCs w:val="24"/>
          <w:lang w:val="en-US" w:eastAsia="pl-PL"/>
        </w:rPr>
        <w:t xml:space="preserve">setbacks </w:t>
      </w:r>
      <w:r>
        <w:rPr>
          <w:rFonts w:ascii="Times New Roman" w:eastAsia="Times New Roman" w:hAnsi="Times New Roman" w:cs="Times New Roman"/>
          <w:bCs/>
          <w:color w:val="000000"/>
          <w:sz w:val="24"/>
          <w:szCs w:val="24"/>
          <w:lang w:val="en-US" w:eastAsia="pl-PL"/>
        </w:rPr>
        <w:t xml:space="preserve">to </w:t>
      </w:r>
      <w:r w:rsidR="009F290E">
        <w:rPr>
          <w:rFonts w:ascii="Times New Roman" w:eastAsia="Times New Roman" w:hAnsi="Times New Roman" w:cs="Times New Roman"/>
          <w:bCs/>
          <w:color w:val="000000"/>
          <w:sz w:val="24"/>
          <w:szCs w:val="24"/>
          <w:lang w:val="en-US" w:eastAsia="pl-PL"/>
        </w:rPr>
        <w:t>using his own potential</w:t>
      </w:r>
      <w:r>
        <w:rPr>
          <w:rFonts w:ascii="Times New Roman" w:eastAsia="Times New Roman" w:hAnsi="Times New Roman" w:cs="Times New Roman"/>
          <w:bCs/>
          <w:color w:val="000000"/>
          <w:sz w:val="24"/>
          <w:szCs w:val="24"/>
          <w:lang w:val="en-US" w:eastAsia="pl-PL"/>
        </w:rPr>
        <w:t xml:space="preserve"> extending to the development of </w:t>
      </w:r>
      <w:r w:rsidR="009F290E">
        <w:rPr>
          <w:rFonts w:ascii="Times New Roman" w:eastAsia="Times New Roman" w:hAnsi="Times New Roman" w:cs="Times New Roman"/>
          <w:bCs/>
          <w:color w:val="000000"/>
          <w:sz w:val="24"/>
          <w:szCs w:val="24"/>
          <w:lang w:val="en-US" w:eastAsia="pl-PL"/>
        </w:rPr>
        <w:t xml:space="preserve">the syndrome of learned helplessness. </w:t>
      </w:r>
    </w:p>
    <w:p w:rsidR="00765D94" w:rsidRDefault="0048077D" w:rsidP="00434234">
      <w:pPr>
        <w:ind w:firstLine="360"/>
        <w:jc w:val="both"/>
        <w:rPr>
          <w:rFonts w:ascii="Times New Roman" w:eastAsia="Times New Roman" w:hAnsi="Times New Roman" w:cs="Times New Roman"/>
          <w:bCs/>
          <w:color w:val="000000"/>
          <w:sz w:val="24"/>
          <w:szCs w:val="24"/>
          <w:lang w:val="en-US" w:eastAsia="pl-PL"/>
        </w:rPr>
      </w:pPr>
      <w:r w:rsidRPr="00765D94">
        <w:rPr>
          <w:rFonts w:ascii="Times New Roman" w:eastAsia="Times New Roman" w:hAnsi="Times New Roman" w:cs="Times New Roman"/>
          <w:bCs/>
          <w:color w:val="000000"/>
          <w:sz w:val="24"/>
          <w:szCs w:val="24"/>
          <w:lang w:val="en-US" w:eastAsia="pl-PL"/>
        </w:rPr>
        <w:t xml:space="preserve">Robert </w:t>
      </w:r>
      <w:proofErr w:type="spellStart"/>
      <w:r w:rsidRPr="00765D94">
        <w:rPr>
          <w:rFonts w:ascii="Times New Roman" w:eastAsia="Times New Roman" w:hAnsi="Times New Roman" w:cs="Times New Roman"/>
          <w:bCs/>
          <w:color w:val="000000"/>
          <w:sz w:val="24"/>
          <w:szCs w:val="24"/>
          <w:lang w:val="en-US" w:eastAsia="pl-PL"/>
        </w:rPr>
        <w:t>Havinghurst</w:t>
      </w:r>
      <w:proofErr w:type="spellEnd"/>
      <w:r w:rsidR="00765D94" w:rsidRPr="00765D94">
        <w:rPr>
          <w:rFonts w:ascii="Times New Roman" w:eastAsia="Times New Roman" w:hAnsi="Times New Roman" w:cs="Times New Roman"/>
          <w:bCs/>
          <w:color w:val="000000"/>
          <w:sz w:val="24"/>
          <w:szCs w:val="24"/>
          <w:lang w:val="en-US" w:eastAsia="pl-PL"/>
        </w:rPr>
        <w:t xml:space="preserve"> </w:t>
      </w:r>
      <w:r w:rsidR="009F290E" w:rsidRPr="00765D94">
        <w:rPr>
          <w:rFonts w:ascii="Times New Roman" w:eastAsia="Times New Roman" w:hAnsi="Times New Roman" w:cs="Times New Roman"/>
          <w:bCs/>
          <w:color w:val="000000"/>
          <w:sz w:val="24"/>
          <w:szCs w:val="24"/>
          <w:lang w:val="en-US" w:eastAsia="pl-PL"/>
        </w:rPr>
        <w:t xml:space="preserve">main assertion is that development is continuous throughout the entire lifespan, occurring in stages, where the individual moves from one stage to the next by the means of a successful resolution of problems or </w:t>
      </w:r>
      <w:r w:rsidR="009F290E" w:rsidRPr="005E5F0E">
        <w:rPr>
          <w:rFonts w:ascii="Times New Roman" w:eastAsia="Times New Roman" w:hAnsi="Times New Roman" w:cs="Times New Roman"/>
          <w:b/>
          <w:bCs/>
          <w:color w:val="000000"/>
          <w:sz w:val="24"/>
          <w:szCs w:val="24"/>
          <w:lang w:val="en-US" w:eastAsia="pl-PL"/>
        </w:rPr>
        <w:t>performance of developmental tasks</w:t>
      </w:r>
      <w:r w:rsidR="009F290E" w:rsidRPr="00765D94">
        <w:rPr>
          <w:rFonts w:ascii="Times New Roman" w:eastAsia="Times New Roman" w:hAnsi="Times New Roman" w:cs="Times New Roman"/>
          <w:bCs/>
          <w:color w:val="000000"/>
          <w:sz w:val="24"/>
          <w:szCs w:val="24"/>
          <w:lang w:val="en-US" w:eastAsia="pl-PL"/>
        </w:rPr>
        <w:t xml:space="preserve">. </w:t>
      </w:r>
      <w:r w:rsidR="009F290E" w:rsidRPr="005E5F0E">
        <w:rPr>
          <w:rFonts w:ascii="Times New Roman" w:eastAsia="Times New Roman" w:hAnsi="Times New Roman" w:cs="Times New Roman"/>
          <w:bCs/>
          <w:color w:val="000000"/>
          <w:sz w:val="24"/>
          <w:szCs w:val="24"/>
          <w:lang w:val="en-US" w:eastAsia="pl-PL"/>
        </w:rPr>
        <w:t>Developmental tasks, according</w:t>
      </w:r>
      <w:r w:rsidR="009F290E" w:rsidRPr="00765D94">
        <w:rPr>
          <w:rFonts w:ascii="Times New Roman" w:eastAsia="Times New Roman" w:hAnsi="Times New Roman" w:cs="Times New Roman"/>
          <w:bCs/>
          <w:color w:val="000000"/>
          <w:sz w:val="24"/>
          <w:szCs w:val="24"/>
          <w:lang w:val="en-US" w:eastAsia="pl-PL"/>
        </w:rPr>
        <w:t xml:space="preserve"> to </w:t>
      </w:r>
      <w:proofErr w:type="spellStart"/>
      <w:r w:rsidR="009F290E" w:rsidRPr="00765D94">
        <w:rPr>
          <w:rFonts w:ascii="Times New Roman" w:eastAsia="Times New Roman" w:hAnsi="Times New Roman" w:cs="Times New Roman"/>
          <w:bCs/>
          <w:color w:val="000000"/>
          <w:sz w:val="24"/>
          <w:szCs w:val="24"/>
          <w:lang w:val="en-US" w:eastAsia="pl-PL"/>
        </w:rPr>
        <w:t>Havinghurst’s</w:t>
      </w:r>
      <w:proofErr w:type="spellEnd"/>
      <w:r w:rsidR="009F290E" w:rsidRPr="00765D94">
        <w:rPr>
          <w:rFonts w:ascii="Times New Roman" w:eastAsia="Times New Roman" w:hAnsi="Times New Roman" w:cs="Times New Roman"/>
          <w:bCs/>
          <w:color w:val="000000"/>
          <w:sz w:val="24"/>
          <w:szCs w:val="24"/>
          <w:lang w:val="en-US" w:eastAsia="pl-PL"/>
        </w:rPr>
        <w:t xml:space="preserve"> definition, are a set of skills and competences acquired by individual during the lifespan through contacts with environment reaching, during the development higher and higher level of mastery. </w:t>
      </w:r>
      <w:r w:rsidR="00765D94" w:rsidRPr="00765D94">
        <w:rPr>
          <w:rFonts w:ascii="Times New Roman" w:eastAsia="Times New Roman" w:hAnsi="Times New Roman" w:cs="Times New Roman"/>
          <w:bCs/>
          <w:color w:val="000000"/>
          <w:sz w:val="24"/>
          <w:szCs w:val="24"/>
          <w:lang w:val="en-US" w:eastAsia="pl-PL"/>
        </w:rPr>
        <w:t xml:space="preserve"> </w:t>
      </w:r>
      <w:r w:rsidR="003C23A8">
        <w:rPr>
          <w:rFonts w:ascii="Times New Roman" w:eastAsia="Times New Roman" w:hAnsi="Times New Roman" w:cs="Times New Roman"/>
          <w:bCs/>
          <w:color w:val="000000"/>
          <w:sz w:val="24"/>
          <w:szCs w:val="24"/>
          <w:lang w:val="en-US" w:eastAsia="pl-PL"/>
        </w:rPr>
        <w:t>The tasks which c</w:t>
      </w:r>
      <w:r w:rsidR="00765D94">
        <w:rPr>
          <w:rFonts w:ascii="Times New Roman" w:eastAsia="Times New Roman" w:hAnsi="Times New Roman" w:cs="Times New Roman"/>
          <w:bCs/>
          <w:color w:val="000000"/>
          <w:sz w:val="24"/>
          <w:szCs w:val="24"/>
          <w:lang w:val="en-US" w:eastAsia="pl-PL"/>
        </w:rPr>
        <w:t xml:space="preserve">hildren between the ages of 7 to 12 </w:t>
      </w:r>
      <w:r w:rsidR="003C23A8">
        <w:rPr>
          <w:rFonts w:ascii="Times New Roman" w:eastAsia="Times New Roman" w:hAnsi="Times New Roman" w:cs="Times New Roman"/>
          <w:bCs/>
          <w:color w:val="000000"/>
          <w:sz w:val="24"/>
          <w:szCs w:val="24"/>
          <w:lang w:val="en-US" w:eastAsia="pl-PL"/>
        </w:rPr>
        <w:t>will meet include</w:t>
      </w:r>
      <w:r w:rsidR="00765D94">
        <w:rPr>
          <w:rFonts w:ascii="Times New Roman" w:eastAsia="Times New Roman" w:hAnsi="Times New Roman" w:cs="Times New Roman"/>
          <w:bCs/>
          <w:color w:val="000000"/>
          <w:sz w:val="24"/>
          <w:szCs w:val="24"/>
          <w:lang w:val="en-US" w:eastAsia="pl-PL"/>
        </w:rPr>
        <w:t>:</w:t>
      </w:r>
    </w:p>
    <w:p w:rsidR="00434234" w:rsidRDefault="00434234" w:rsidP="00765D94">
      <w:pPr>
        <w:spacing w:after="0" w:line="240" w:lineRule="auto"/>
        <w:ind w:firstLine="360"/>
        <w:rPr>
          <w:rFonts w:ascii="Times New Roman" w:eastAsia="Times New Roman" w:hAnsi="Times New Roman" w:cs="Times New Roman"/>
          <w:bCs/>
          <w:color w:val="000000"/>
          <w:sz w:val="24"/>
          <w:szCs w:val="24"/>
          <w:lang w:val="en-US" w:eastAsia="pl-PL"/>
        </w:rPr>
      </w:pPr>
    </w:p>
    <w:p w:rsidR="00765D94" w:rsidRPr="00765D94" w:rsidRDefault="00765D94" w:rsidP="00434234">
      <w:pPr>
        <w:spacing w:after="0" w:line="360" w:lineRule="auto"/>
        <w:ind w:firstLine="360"/>
        <w:rPr>
          <w:rFonts w:ascii="Times New Roman" w:eastAsia="Times New Roman" w:hAnsi="Times New Roman" w:cs="Times New Roman"/>
          <w:bCs/>
          <w:color w:val="000000"/>
          <w:sz w:val="24"/>
          <w:szCs w:val="24"/>
          <w:lang w:val="en-US" w:eastAsia="pl-PL"/>
        </w:rPr>
      </w:pPr>
      <w:r>
        <w:rPr>
          <w:rFonts w:ascii="Times New Roman" w:eastAsia="Times New Roman" w:hAnsi="Times New Roman" w:cs="Times New Roman"/>
          <w:bCs/>
          <w:color w:val="000000"/>
          <w:sz w:val="24"/>
          <w:szCs w:val="24"/>
          <w:lang w:val="en-US" w:eastAsia="pl-PL"/>
        </w:rPr>
        <w:t>-</w:t>
      </w:r>
      <w:r w:rsidRPr="00765D94">
        <w:rPr>
          <w:rFonts w:ascii="Times New Roman" w:eastAsia="Times New Roman" w:hAnsi="Times New Roman" w:cs="Times New Roman"/>
          <w:bCs/>
          <w:color w:val="000000"/>
          <w:sz w:val="24"/>
          <w:szCs w:val="24"/>
          <w:lang w:val="en-US" w:eastAsia="pl-PL"/>
        </w:rPr>
        <w:t xml:space="preserve"> </w:t>
      </w:r>
      <w:r w:rsidR="00434234">
        <w:rPr>
          <w:rFonts w:ascii="Times New Roman" w:eastAsia="Times New Roman" w:hAnsi="Times New Roman" w:cs="Times New Roman"/>
          <w:bCs/>
          <w:color w:val="000000"/>
          <w:sz w:val="24"/>
          <w:szCs w:val="24"/>
          <w:lang w:val="en-US" w:eastAsia="pl-PL"/>
        </w:rPr>
        <w:tab/>
      </w:r>
      <w:r>
        <w:rPr>
          <w:rFonts w:ascii="Times New Roman" w:eastAsia="Times New Roman" w:hAnsi="Times New Roman" w:cs="Times New Roman"/>
          <w:bCs/>
          <w:color w:val="000000"/>
          <w:sz w:val="24"/>
          <w:szCs w:val="24"/>
          <w:lang w:val="en-US" w:eastAsia="pl-PL"/>
        </w:rPr>
        <w:t>learn</w:t>
      </w:r>
      <w:r w:rsidR="003C23A8">
        <w:rPr>
          <w:rFonts w:ascii="Times New Roman" w:eastAsia="Times New Roman" w:hAnsi="Times New Roman" w:cs="Times New Roman"/>
          <w:bCs/>
          <w:color w:val="000000"/>
          <w:sz w:val="24"/>
          <w:szCs w:val="24"/>
          <w:lang w:val="en-US" w:eastAsia="pl-PL"/>
        </w:rPr>
        <w:t>ing the</w:t>
      </w:r>
      <w:r w:rsidRPr="00765D94">
        <w:rPr>
          <w:rFonts w:ascii="Times New Roman" w:eastAsia="Times New Roman" w:hAnsi="Times New Roman" w:cs="Times New Roman"/>
          <w:bCs/>
          <w:color w:val="000000"/>
          <w:sz w:val="24"/>
          <w:szCs w:val="24"/>
          <w:lang w:val="en-US" w:eastAsia="pl-PL"/>
        </w:rPr>
        <w:t xml:space="preserve"> physical skills necessary for ordinary games; </w:t>
      </w:r>
    </w:p>
    <w:p w:rsidR="00765D94" w:rsidRPr="00120E39" w:rsidRDefault="00765D94" w:rsidP="00434234">
      <w:pPr>
        <w:pStyle w:val="Akapitzlist"/>
        <w:numPr>
          <w:ilvl w:val="0"/>
          <w:numId w:val="2"/>
        </w:numPr>
        <w:spacing w:after="0" w:line="360" w:lineRule="auto"/>
        <w:rPr>
          <w:rFonts w:ascii="Times New Roman" w:eastAsia="Times New Roman" w:hAnsi="Times New Roman" w:cs="Times New Roman"/>
          <w:bCs/>
          <w:color w:val="000000"/>
          <w:sz w:val="24"/>
          <w:szCs w:val="24"/>
          <w:lang w:val="en-US" w:eastAsia="pl-PL"/>
        </w:rPr>
      </w:pPr>
      <w:r>
        <w:rPr>
          <w:rFonts w:ascii="Times New Roman" w:eastAsia="Times New Roman" w:hAnsi="Times New Roman" w:cs="Times New Roman"/>
          <w:bCs/>
          <w:color w:val="000000"/>
          <w:sz w:val="24"/>
          <w:szCs w:val="24"/>
          <w:lang w:val="en-US" w:eastAsia="pl-PL"/>
        </w:rPr>
        <w:t>b</w:t>
      </w:r>
      <w:r w:rsidRPr="00120E39">
        <w:rPr>
          <w:rFonts w:ascii="Times New Roman" w:eastAsia="Times New Roman" w:hAnsi="Times New Roman" w:cs="Times New Roman"/>
          <w:bCs/>
          <w:color w:val="000000"/>
          <w:sz w:val="24"/>
          <w:szCs w:val="24"/>
          <w:lang w:val="en-US" w:eastAsia="pl-PL"/>
        </w:rPr>
        <w:t>uilding wholesome attitudes toward oneself as a growing organism</w:t>
      </w:r>
      <w:r>
        <w:rPr>
          <w:rFonts w:ascii="Times New Roman" w:eastAsia="Times New Roman" w:hAnsi="Times New Roman" w:cs="Times New Roman"/>
          <w:bCs/>
          <w:color w:val="000000"/>
          <w:sz w:val="24"/>
          <w:szCs w:val="24"/>
          <w:lang w:val="en-US" w:eastAsia="pl-PL"/>
        </w:rPr>
        <w:t>;</w:t>
      </w:r>
      <w:r w:rsidRPr="00120E39">
        <w:rPr>
          <w:rFonts w:ascii="Times New Roman" w:eastAsia="Times New Roman" w:hAnsi="Times New Roman" w:cs="Times New Roman"/>
          <w:bCs/>
          <w:color w:val="000000"/>
          <w:sz w:val="24"/>
          <w:szCs w:val="24"/>
          <w:lang w:val="en-US" w:eastAsia="pl-PL"/>
        </w:rPr>
        <w:t xml:space="preserve"> </w:t>
      </w:r>
    </w:p>
    <w:p w:rsidR="00765D94" w:rsidRPr="00120E39" w:rsidRDefault="00765D94" w:rsidP="00434234">
      <w:pPr>
        <w:pStyle w:val="Akapitzlist"/>
        <w:numPr>
          <w:ilvl w:val="0"/>
          <w:numId w:val="2"/>
        </w:numPr>
        <w:spacing w:after="0" w:line="360" w:lineRule="auto"/>
        <w:rPr>
          <w:rFonts w:ascii="Times New Roman" w:eastAsia="Times New Roman" w:hAnsi="Times New Roman" w:cs="Times New Roman"/>
          <w:bCs/>
          <w:color w:val="000000"/>
          <w:sz w:val="24"/>
          <w:szCs w:val="24"/>
          <w:lang w:val="en-US" w:eastAsia="pl-PL"/>
        </w:rPr>
      </w:pPr>
      <w:r>
        <w:rPr>
          <w:rFonts w:ascii="Times New Roman" w:eastAsia="Times New Roman" w:hAnsi="Times New Roman" w:cs="Times New Roman"/>
          <w:bCs/>
          <w:color w:val="000000"/>
          <w:sz w:val="24"/>
          <w:szCs w:val="24"/>
          <w:lang w:val="en-US" w:eastAsia="pl-PL"/>
        </w:rPr>
        <w:t>l</w:t>
      </w:r>
      <w:r w:rsidRPr="00120E39">
        <w:rPr>
          <w:rFonts w:ascii="Times New Roman" w:eastAsia="Times New Roman" w:hAnsi="Times New Roman" w:cs="Times New Roman"/>
          <w:bCs/>
          <w:color w:val="000000"/>
          <w:sz w:val="24"/>
          <w:szCs w:val="24"/>
          <w:lang w:val="en-US" w:eastAsia="pl-PL"/>
        </w:rPr>
        <w:t>earning to get along with age-mates</w:t>
      </w:r>
      <w:r>
        <w:rPr>
          <w:rFonts w:ascii="Times New Roman" w:eastAsia="Times New Roman" w:hAnsi="Times New Roman" w:cs="Times New Roman"/>
          <w:bCs/>
          <w:color w:val="000000"/>
          <w:sz w:val="24"/>
          <w:szCs w:val="24"/>
          <w:lang w:val="en-US" w:eastAsia="pl-PL"/>
        </w:rPr>
        <w:t>;</w:t>
      </w:r>
      <w:r w:rsidRPr="00120E39">
        <w:rPr>
          <w:rFonts w:ascii="Times New Roman" w:eastAsia="Times New Roman" w:hAnsi="Times New Roman" w:cs="Times New Roman"/>
          <w:bCs/>
          <w:color w:val="000000"/>
          <w:sz w:val="24"/>
          <w:szCs w:val="24"/>
          <w:lang w:val="en-US" w:eastAsia="pl-PL"/>
        </w:rPr>
        <w:t xml:space="preserve"> </w:t>
      </w:r>
    </w:p>
    <w:p w:rsidR="00765D94" w:rsidRPr="00120E39" w:rsidRDefault="00765D94" w:rsidP="00434234">
      <w:pPr>
        <w:pStyle w:val="Akapitzlist"/>
        <w:numPr>
          <w:ilvl w:val="0"/>
          <w:numId w:val="2"/>
        </w:numPr>
        <w:spacing w:after="0" w:line="360" w:lineRule="auto"/>
        <w:rPr>
          <w:rFonts w:ascii="Times New Roman" w:eastAsia="Times New Roman" w:hAnsi="Times New Roman" w:cs="Times New Roman"/>
          <w:bCs/>
          <w:color w:val="000000"/>
          <w:sz w:val="24"/>
          <w:szCs w:val="24"/>
          <w:lang w:val="en-US" w:eastAsia="pl-PL"/>
        </w:rPr>
      </w:pPr>
      <w:r>
        <w:rPr>
          <w:rFonts w:ascii="Times New Roman" w:eastAsia="Times New Roman" w:hAnsi="Times New Roman" w:cs="Times New Roman"/>
          <w:bCs/>
          <w:color w:val="000000"/>
          <w:sz w:val="24"/>
          <w:szCs w:val="24"/>
          <w:lang w:val="en-US" w:eastAsia="pl-PL"/>
        </w:rPr>
        <w:t>l</w:t>
      </w:r>
      <w:r w:rsidR="003C23A8">
        <w:rPr>
          <w:rFonts w:ascii="Times New Roman" w:eastAsia="Times New Roman" w:hAnsi="Times New Roman" w:cs="Times New Roman"/>
          <w:bCs/>
          <w:color w:val="000000"/>
          <w:sz w:val="24"/>
          <w:szCs w:val="24"/>
          <w:lang w:val="en-US" w:eastAsia="pl-PL"/>
        </w:rPr>
        <w:t>earning a</w:t>
      </w:r>
      <w:r w:rsidRPr="00120E39">
        <w:rPr>
          <w:rFonts w:ascii="Times New Roman" w:eastAsia="Times New Roman" w:hAnsi="Times New Roman" w:cs="Times New Roman"/>
          <w:bCs/>
          <w:color w:val="000000"/>
          <w:sz w:val="24"/>
          <w:szCs w:val="24"/>
          <w:lang w:val="en-US" w:eastAsia="pl-PL"/>
        </w:rPr>
        <w:t xml:space="preserve"> masculine or feminine social role</w:t>
      </w:r>
      <w:r>
        <w:rPr>
          <w:rFonts w:ascii="Times New Roman" w:eastAsia="Times New Roman" w:hAnsi="Times New Roman" w:cs="Times New Roman"/>
          <w:bCs/>
          <w:color w:val="000000"/>
          <w:sz w:val="24"/>
          <w:szCs w:val="24"/>
          <w:lang w:val="en-US" w:eastAsia="pl-PL"/>
        </w:rPr>
        <w:t>;</w:t>
      </w:r>
      <w:r w:rsidRPr="00120E39">
        <w:rPr>
          <w:rFonts w:ascii="Times New Roman" w:eastAsia="Times New Roman" w:hAnsi="Times New Roman" w:cs="Times New Roman"/>
          <w:bCs/>
          <w:color w:val="000000"/>
          <w:sz w:val="24"/>
          <w:szCs w:val="24"/>
          <w:lang w:val="en-US" w:eastAsia="pl-PL"/>
        </w:rPr>
        <w:t xml:space="preserve"> </w:t>
      </w:r>
    </w:p>
    <w:p w:rsidR="00765D94" w:rsidRPr="00120E39" w:rsidRDefault="00765D94" w:rsidP="00434234">
      <w:pPr>
        <w:pStyle w:val="Akapitzlist"/>
        <w:numPr>
          <w:ilvl w:val="0"/>
          <w:numId w:val="2"/>
        </w:numPr>
        <w:spacing w:after="0" w:line="360" w:lineRule="auto"/>
        <w:rPr>
          <w:rFonts w:ascii="Times New Roman" w:eastAsia="Times New Roman" w:hAnsi="Times New Roman" w:cs="Times New Roman"/>
          <w:bCs/>
          <w:color w:val="000000"/>
          <w:sz w:val="24"/>
          <w:szCs w:val="24"/>
          <w:lang w:val="en-US" w:eastAsia="pl-PL"/>
        </w:rPr>
      </w:pPr>
      <w:r>
        <w:rPr>
          <w:rFonts w:ascii="Times New Roman" w:eastAsia="Times New Roman" w:hAnsi="Times New Roman" w:cs="Times New Roman"/>
          <w:bCs/>
          <w:color w:val="000000"/>
          <w:sz w:val="24"/>
          <w:szCs w:val="24"/>
          <w:lang w:val="en-US" w:eastAsia="pl-PL"/>
        </w:rPr>
        <w:t>d</w:t>
      </w:r>
      <w:r w:rsidRPr="00120E39">
        <w:rPr>
          <w:rFonts w:ascii="Times New Roman" w:eastAsia="Times New Roman" w:hAnsi="Times New Roman" w:cs="Times New Roman"/>
          <w:bCs/>
          <w:color w:val="000000"/>
          <w:sz w:val="24"/>
          <w:szCs w:val="24"/>
          <w:lang w:val="en-US" w:eastAsia="pl-PL"/>
        </w:rPr>
        <w:t>eveloping fundamental skills in reading, writing, and calculating</w:t>
      </w:r>
      <w:r>
        <w:rPr>
          <w:rFonts w:ascii="Times New Roman" w:eastAsia="Times New Roman" w:hAnsi="Times New Roman" w:cs="Times New Roman"/>
          <w:bCs/>
          <w:color w:val="000000"/>
          <w:sz w:val="24"/>
          <w:szCs w:val="24"/>
          <w:lang w:val="en-US" w:eastAsia="pl-PL"/>
        </w:rPr>
        <w:t>;</w:t>
      </w:r>
      <w:r w:rsidRPr="00120E39">
        <w:rPr>
          <w:rFonts w:ascii="Times New Roman" w:eastAsia="Times New Roman" w:hAnsi="Times New Roman" w:cs="Times New Roman"/>
          <w:bCs/>
          <w:color w:val="000000"/>
          <w:sz w:val="24"/>
          <w:szCs w:val="24"/>
          <w:lang w:val="en-US" w:eastAsia="pl-PL"/>
        </w:rPr>
        <w:t xml:space="preserve"> </w:t>
      </w:r>
    </w:p>
    <w:p w:rsidR="00765D94" w:rsidRPr="00120E39" w:rsidRDefault="00765D94" w:rsidP="00434234">
      <w:pPr>
        <w:pStyle w:val="Akapitzlist"/>
        <w:numPr>
          <w:ilvl w:val="0"/>
          <w:numId w:val="2"/>
        </w:numPr>
        <w:spacing w:after="0" w:line="360" w:lineRule="auto"/>
        <w:rPr>
          <w:rFonts w:ascii="Times New Roman" w:eastAsia="Times New Roman" w:hAnsi="Times New Roman" w:cs="Times New Roman"/>
          <w:bCs/>
          <w:color w:val="000000"/>
          <w:sz w:val="24"/>
          <w:szCs w:val="24"/>
          <w:lang w:val="en-US" w:eastAsia="pl-PL"/>
        </w:rPr>
      </w:pPr>
      <w:r>
        <w:rPr>
          <w:rFonts w:ascii="Times New Roman" w:eastAsia="Times New Roman" w:hAnsi="Times New Roman" w:cs="Times New Roman"/>
          <w:bCs/>
          <w:color w:val="000000"/>
          <w:sz w:val="24"/>
          <w:szCs w:val="24"/>
          <w:lang w:val="en-US" w:eastAsia="pl-PL"/>
        </w:rPr>
        <w:t>d</w:t>
      </w:r>
      <w:r w:rsidRPr="00120E39">
        <w:rPr>
          <w:rFonts w:ascii="Times New Roman" w:eastAsia="Times New Roman" w:hAnsi="Times New Roman" w:cs="Times New Roman"/>
          <w:bCs/>
          <w:color w:val="000000"/>
          <w:sz w:val="24"/>
          <w:szCs w:val="24"/>
          <w:lang w:val="en-US" w:eastAsia="pl-PL"/>
        </w:rPr>
        <w:t>eveloping concepts necessary for everyday living</w:t>
      </w:r>
      <w:r>
        <w:rPr>
          <w:rFonts w:ascii="Times New Roman" w:eastAsia="Times New Roman" w:hAnsi="Times New Roman" w:cs="Times New Roman"/>
          <w:bCs/>
          <w:color w:val="000000"/>
          <w:sz w:val="24"/>
          <w:szCs w:val="24"/>
          <w:lang w:val="en-US" w:eastAsia="pl-PL"/>
        </w:rPr>
        <w:t>;</w:t>
      </w:r>
      <w:r w:rsidRPr="00120E39">
        <w:rPr>
          <w:rFonts w:ascii="Times New Roman" w:eastAsia="Times New Roman" w:hAnsi="Times New Roman" w:cs="Times New Roman"/>
          <w:bCs/>
          <w:color w:val="000000"/>
          <w:sz w:val="24"/>
          <w:szCs w:val="24"/>
          <w:lang w:val="en-US" w:eastAsia="pl-PL"/>
        </w:rPr>
        <w:t xml:space="preserve"> </w:t>
      </w:r>
    </w:p>
    <w:p w:rsidR="00765D94" w:rsidRPr="00120E39" w:rsidRDefault="00765D94" w:rsidP="00434234">
      <w:pPr>
        <w:pStyle w:val="Akapitzlist"/>
        <w:numPr>
          <w:ilvl w:val="0"/>
          <w:numId w:val="2"/>
        </w:numPr>
        <w:spacing w:after="0" w:line="360" w:lineRule="auto"/>
        <w:rPr>
          <w:rFonts w:ascii="Times New Roman" w:eastAsia="Times New Roman" w:hAnsi="Times New Roman" w:cs="Times New Roman"/>
          <w:bCs/>
          <w:color w:val="000000"/>
          <w:sz w:val="24"/>
          <w:szCs w:val="24"/>
          <w:lang w:val="en-US" w:eastAsia="pl-PL"/>
        </w:rPr>
      </w:pPr>
      <w:r>
        <w:rPr>
          <w:rFonts w:ascii="Times New Roman" w:eastAsia="Times New Roman" w:hAnsi="Times New Roman" w:cs="Times New Roman"/>
          <w:bCs/>
          <w:color w:val="000000"/>
          <w:sz w:val="24"/>
          <w:szCs w:val="24"/>
          <w:lang w:val="en-US" w:eastAsia="pl-PL"/>
        </w:rPr>
        <w:t>d</w:t>
      </w:r>
      <w:r w:rsidRPr="00120E39">
        <w:rPr>
          <w:rFonts w:ascii="Times New Roman" w:eastAsia="Times New Roman" w:hAnsi="Times New Roman" w:cs="Times New Roman"/>
          <w:bCs/>
          <w:color w:val="000000"/>
          <w:sz w:val="24"/>
          <w:szCs w:val="24"/>
          <w:lang w:val="en-US" w:eastAsia="pl-PL"/>
        </w:rPr>
        <w:t>eveloping conscience, morality, and a scale of values</w:t>
      </w:r>
      <w:r>
        <w:rPr>
          <w:rFonts w:ascii="Times New Roman" w:eastAsia="Times New Roman" w:hAnsi="Times New Roman" w:cs="Times New Roman"/>
          <w:bCs/>
          <w:color w:val="000000"/>
          <w:sz w:val="24"/>
          <w:szCs w:val="24"/>
          <w:lang w:val="en-US" w:eastAsia="pl-PL"/>
        </w:rPr>
        <w:t>;</w:t>
      </w:r>
      <w:r w:rsidRPr="00120E39">
        <w:rPr>
          <w:rFonts w:ascii="Times New Roman" w:eastAsia="Times New Roman" w:hAnsi="Times New Roman" w:cs="Times New Roman"/>
          <w:bCs/>
          <w:color w:val="000000"/>
          <w:sz w:val="24"/>
          <w:szCs w:val="24"/>
          <w:lang w:val="en-US" w:eastAsia="pl-PL"/>
        </w:rPr>
        <w:t xml:space="preserve"> </w:t>
      </w:r>
    </w:p>
    <w:p w:rsidR="00765D94" w:rsidRPr="00120E39" w:rsidRDefault="00765D94" w:rsidP="00434234">
      <w:pPr>
        <w:pStyle w:val="Akapitzlist"/>
        <w:numPr>
          <w:ilvl w:val="0"/>
          <w:numId w:val="2"/>
        </w:numPr>
        <w:spacing w:after="0" w:line="360" w:lineRule="auto"/>
        <w:rPr>
          <w:rFonts w:ascii="Times New Roman" w:eastAsia="Times New Roman" w:hAnsi="Times New Roman" w:cs="Times New Roman"/>
          <w:bCs/>
          <w:color w:val="000000"/>
          <w:sz w:val="24"/>
          <w:szCs w:val="24"/>
          <w:lang w:val="en-US" w:eastAsia="pl-PL"/>
        </w:rPr>
      </w:pPr>
      <w:r>
        <w:rPr>
          <w:rFonts w:ascii="Times New Roman" w:eastAsia="Times New Roman" w:hAnsi="Times New Roman" w:cs="Times New Roman"/>
          <w:bCs/>
          <w:color w:val="000000"/>
          <w:sz w:val="24"/>
          <w:szCs w:val="24"/>
          <w:lang w:val="en-US" w:eastAsia="pl-PL"/>
        </w:rPr>
        <w:t>a</w:t>
      </w:r>
      <w:r w:rsidRPr="00120E39">
        <w:rPr>
          <w:rFonts w:ascii="Times New Roman" w:eastAsia="Times New Roman" w:hAnsi="Times New Roman" w:cs="Times New Roman"/>
          <w:bCs/>
          <w:color w:val="000000"/>
          <w:sz w:val="24"/>
          <w:szCs w:val="24"/>
          <w:lang w:val="en-US" w:eastAsia="pl-PL"/>
        </w:rPr>
        <w:t>chieving personal independence</w:t>
      </w:r>
      <w:r>
        <w:rPr>
          <w:rFonts w:ascii="Times New Roman" w:eastAsia="Times New Roman" w:hAnsi="Times New Roman" w:cs="Times New Roman"/>
          <w:bCs/>
          <w:color w:val="000000"/>
          <w:sz w:val="24"/>
          <w:szCs w:val="24"/>
          <w:lang w:val="en-US" w:eastAsia="pl-PL"/>
        </w:rPr>
        <w:t>;</w:t>
      </w:r>
      <w:r w:rsidRPr="00120E39">
        <w:rPr>
          <w:rFonts w:ascii="Times New Roman" w:eastAsia="Times New Roman" w:hAnsi="Times New Roman" w:cs="Times New Roman"/>
          <w:bCs/>
          <w:color w:val="000000"/>
          <w:sz w:val="24"/>
          <w:szCs w:val="24"/>
          <w:lang w:val="en-US" w:eastAsia="pl-PL"/>
        </w:rPr>
        <w:t xml:space="preserve"> </w:t>
      </w:r>
    </w:p>
    <w:p w:rsidR="009F290E" w:rsidRDefault="00434234" w:rsidP="00434234">
      <w:pPr>
        <w:pStyle w:val="Akapitzlist"/>
        <w:numPr>
          <w:ilvl w:val="0"/>
          <w:numId w:val="2"/>
        </w:numPr>
        <w:spacing w:line="360" w:lineRule="auto"/>
        <w:jc w:val="both"/>
        <w:rPr>
          <w:rFonts w:ascii="Times New Roman" w:eastAsia="Times New Roman" w:hAnsi="Times New Roman" w:cs="Times New Roman"/>
          <w:bCs/>
          <w:color w:val="000000"/>
          <w:sz w:val="24"/>
          <w:szCs w:val="24"/>
          <w:lang w:val="en-US" w:eastAsia="pl-PL"/>
        </w:rPr>
      </w:pPr>
      <w:r>
        <w:rPr>
          <w:rFonts w:ascii="Times New Roman" w:eastAsia="Times New Roman" w:hAnsi="Times New Roman" w:cs="Times New Roman"/>
          <w:bCs/>
          <w:color w:val="000000"/>
          <w:sz w:val="24"/>
          <w:szCs w:val="24"/>
          <w:lang w:val="en-US" w:eastAsia="pl-PL"/>
        </w:rPr>
        <w:t>d</w:t>
      </w:r>
      <w:r w:rsidRPr="003C23A8">
        <w:rPr>
          <w:rFonts w:ascii="Times New Roman" w:eastAsia="Times New Roman" w:hAnsi="Times New Roman" w:cs="Times New Roman"/>
          <w:bCs/>
          <w:color w:val="000000"/>
          <w:sz w:val="24"/>
          <w:szCs w:val="24"/>
          <w:lang w:val="en-US" w:eastAsia="pl-PL"/>
        </w:rPr>
        <w:t>eveloping</w:t>
      </w:r>
      <w:r w:rsidR="00765D94" w:rsidRPr="003C23A8">
        <w:rPr>
          <w:rFonts w:ascii="Times New Roman" w:eastAsia="Times New Roman" w:hAnsi="Times New Roman" w:cs="Times New Roman"/>
          <w:bCs/>
          <w:color w:val="000000"/>
          <w:sz w:val="24"/>
          <w:szCs w:val="24"/>
          <w:lang w:val="en-US" w:eastAsia="pl-PL"/>
        </w:rPr>
        <w:t xml:space="preserve"> attitudes toward social groups and institutions.</w:t>
      </w:r>
    </w:p>
    <w:p w:rsidR="009F290E" w:rsidRDefault="009F290E" w:rsidP="009F290E">
      <w:pPr>
        <w:ind w:firstLine="360"/>
        <w:jc w:val="both"/>
        <w:rPr>
          <w:rFonts w:ascii="Times New Roman" w:eastAsia="Times New Roman" w:hAnsi="Times New Roman" w:cs="Times New Roman"/>
          <w:b/>
          <w:bCs/>
          <w:color w:val="000000"/>
          <w:sz w:val="28"/>
          <w:szCs w:val="28"/>
          <w:u w:val="single"/>
          <w:lang w:val="en-US" w:eastAsia="pl-PL"/>
        </w:rPr>
      </w:pPr>
    </w:p>
    <w:p w:rsidR="00434234" w:rsidRDefault="00434234" w:rsidP="009F290E">
      <w:pPr>
        <w:ind w:firstLine="360"/>
        <w:jc w:val="both"/>
        <w:rPr>
          <w:rFonts w:ascii="Times New Roman" w:eastAsia="Times New Roman" w:hAnsi="Times New Roman" w:cs="Times New Roman"/>
          <w:b/>
          <w:bCs/>
          <w:color w:val="000000"/>
          <w:sz w:val="28"/>
          <w:szCs w:val="28"/>
          <w:u w:val="single"/>
          <w:lang w:val="en-US" w:eastAsia="pl-PL"/>
        </w:rPr>
      </w:pPr>
    </w:p>
    <w:p w:rsidR="00434234" w:rsidRDefault="00434234" w:rsidP="009F290E">
      <w:pPr>
        <w:ind w:firstLine="360"/>
        <w:jc w:val="both"/>
        <w:rPr>
          <w:rFonts w:ascii="Times New Roman" w:eastAsia="Times New Roman" w:hAnsi="Times New Roman" w:cs="Times New Roman"/>
          <w:b/>
          <w:bCs/>
          <w:color w:val="000000"/>
          <w:sz w:val="28"/>
          <w:szCs w:val="28"/>
          <w:u w:val="single"/>
          <w:lang w:val="en-US" w:eastAsia="pl-PL"/>
        </w:rPr>
      </w:pPr>
    </w:p>
    <w:p w:rsidR="00434234" w:rsidRPr="00463D17" w:rsidRDefault="00434234" w:rsidP="009F290E">
      <w:pPr>
        <w:ind w:firstLine="360"/>
        <w:jc w:val="both"/>
        <w:rPr>
          <w:rFonts w:ascii="Times New Roman" w:eastAsia="Times New Roman" w:hAnsi="Times New Roman" w:cs="Times New Roman"/>
          <w:b/>
          <w:bCs/>
          <w:color w:val="000000"/>
          <w:sz w:val="28"/>
          <w:szCs w:val="28"/>
          <w:u w:val="single"/>
          <w:lang w:val="en-US" w:eastAsia="pl-PL"/>
        </w:rPr>
      </w:pPr>
    </w:p>
    <w:p w:rsidR="00463D17" w:rsidRPr="00463D17" w:rsidRDefault="00463D17" w:rsidP="00463D17">
      <w:pPr>
        <w:pStyle w:val="Akapitzlist"/>
        <w:numPr>
          <w:ilvl w:val="0"/>
          <w:numId w:val="6"/>
        </w:numPr>
        <w:jc w:val="both"/>
        <w:rPr>
          <w:rFonts w:ascii="Times New Roman" w:eastAsia="Times New Roman" w:hAnsi="Times New Roman" w:cs="Times New Roman"/>
          <w:bCs/>
          <w:color w:val="000000"/>
          <w:sz w:val="28"/>
          <w:szCs w:val="28"/>
          <w:u w:val="single"/>
          <w:lang w:val="en-US" w:eastAsia="pl-PL"/>
        </w:rPr>
      </w:pPr>
      <w:r w:rsidRPr="00463D17">
        <w:rPr>
          <w:rFonts w:ascii="Times New Roman" w:eastAsia="Times New Roman" w:hAnsi="Times New Roman" w:cs="Times New Roman"/>
          <w:bCs/>
          <w:color w:val="000000"/>
          <w:sz w:val="28"/>
          <w:szCs w:val="28"/>
          <w:u w:val="single"/>
          <w:lang w:val="en-US" w:eastAsia="pl-PL"/>
        </w:rPr>
        <w:t xml:space="preserve">What are our main </w:t>
      </w:r>
      <w:r w:rsidR="007F6C95">
        <w:rPr>
          <w:rFonts w:ascii="Times New Roman" w:eastAsia="Times New Roman" w:hAnsi="Times New Roman" w:cs="Times New Roman"/>
          <w:bCs/>
          <w:color w:val="000000"/>
          <w:sz w:val="28"/>
          <w:szCs w:val="28"/>
          <w:u w:val="single"/>
          <w:lang w:val="en-US" w:eastAsia="pl-PL"/>
        </w:rPr>
        <w:t>goals and principles?</w:t>
      </w:r>
    </w:p>
    <w:p w:rsidR="00463D17" w:rsidRDefault="00463D17" w:rsidP="00463D1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Main </w:t>
      </w:r>
      <w:r w:rsidR="005E5F0E">
        <w:rPr>
          <w:rFonts w:ascii="Times New Roman" w:hAnsi="Times New Roman" w:cs="Times New Roman"/>
          <w:sz w:val="24"/>
          <w:szCs w:val="24"/>
          <w:lang w:val="en-US"/>
        </w:rPr>
        <w:t xml:space="preserve">developmental </w:t>
      </w:r>
      <w:r w:rsidR="007F6C95">
        <w:rPr>
          <w:rFonts w:ascii="Times New Roman" w:hAnsi="Times New Roman" w:cs="Times New Roman"/>
          <w:sz w:val="24"/>
          <w:szCs w:val="24"/>
          <w:lang w:val="en-US"/>
        </w:rPr>
        <w:t>goals</w:t>
      </w:r>
      <w:r>
        <w:rPr>
          <w:rFonts w:ascii="Times New Roman" w:hAnsi="Times New Roman" w:cs="Times New Roman"/>
          <w:sz w:val="24"/>
          <w:szCs w:val="24"/>
          <w:lang w:val="en-US"/>
        </w:rPr>
        <w:t xml:space="preserve"> of the project,</w:t>
      </w:r>
      <w:r w:rsidR="0037772B">
        <w:rPr>
          <w:rFonts w:ascii="Times New Roman" w:hAnsi="Times New Roman" w:cs="Times New Roman"/>
          <w:sz w:val="24"/>
          <w:szCs w:val="24"/>
          <w:lang w:val="en-US"/>
        </w:rPr>
        <w:t xml:space="preserve"> which will be realized with</w:t>
      </w:r>
      <w:r>
        <w:rPr>
          <w:rFonts w:ascii="Times New Roman" w:hAnsi="Times New Roman" w:cs="Times New Roman"/>
          <w:sz w:val="24"/>
          <w:szCs w:val="24"/>
          <w:lang w:val="en-US"/>
        </w:rPr>
        <w:t xml:space="preserve"> aid of </w:t>
      </w:r>
      <w:r w:rsidR="003C23A8">
        <w:rPr>
          <w:rFonts w:ascii="Times New Roman" w:hAnsi="Times New Roman" w:cs="Times New Roman"/>
          <w:sz w:val="24"/>
          <w:szCs w:val="24"/>
          <w:lang w:val="en-US"/>
        </w:rPr>
        <w:t>new hardware</w:t>
      </w:r>
      <w:r w:rsidR="005E5F0E">
        <w:rPr>
          <w:rFonts w:ascii="Times New Roman" w:hAnsi="Times New Roman" w:cs="Times New Roman"/>
          <w:sz w:val="24"/>
          <w:szCs w:val="24"/>
          <w:lang w:val="en-US"/>
        </w:rPr>
        <w:t xml:space="preserve">, </w:t>
      </w:r>
      <w:r w:rsidR="003C23A8">
        <w:rPr>
          <w:rFonts w:ascii="Times New Roman" w:hAnsi="Times New Roman" w:cs="Times New Roman"/>
          <w:sz w:val="24"/>
          <w:szCs w:val="24"/>
          <w:lang w:val="en-US"/>
        </w:rPr>
        <w:t xml:space="preserve"> software </w:t>
      </w:r>
      <w:r w:rsidR="005E5F0E">
        <w:rPr>
          <w:rFonts w:ascii="Times New Roman" w:hAnsi="Times New Roman" w:cs="Times New Roman"/>
          <w:sz w:val="24"/>
          <w:szCs w:val="24"/>
          <w:lang w:val="en-US"/>
        </w:rPr>
        <w:t>and</w:t>
      </w:r>
      <w:r w:rsidR="003C23A8">
        <w:rPr>
          <w:rFonts w:ascii="Times New Roman" w:hAnsi="Times New Roman" w:cs="Times New Roman"/>
          <w:sz w:val="24"/>
          <w:szCs w:val="24"/>
          <w:lang w:val="en-US"/>
        </w:rPr>
        <w:t xml:space="preserve"> information </w:t>
      </w:r>
      <w:r>
        <w:rPr>
          <w:rFonts w:ascii="Times New Roman" w:hAnsi="Times New Roman" w:cs="Times New Roman"/>
          <w:sz w:val="24"/>
          <w:szCs w:val="24"/>
          <w:lang w:val="en-US"/>
        </w:rPr>
        <w:t>technologies, are classified in 3 different areas:</w:t>
      </w:r>
    </w:p>
    <w:p w:rsidR="00463D17" w:rsidRDefault="003C23A8" w:rsidP="00463D17">
      <w:pPr>
        <w:pStyle w:val="Akapitzlist"/>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Self-</w:t>
      </w:r>
      <w:r w:rsidR="00463D17">
        <w:rPr>
          <w:rFonts w:ascii="Times New Roman" w:hAnsi="Times New Roman" w:cs="Times New Roman"/>
          <w:sz w:val="24"/>
          <w:szCs w:val="24"/>
          <w:lang w:val="en-US"/>
        </w:rPr>
        <w:t>Discipline,</w:t>
      </w:r>
    </w:p>
    <w:p w:rsidR="00463D17" w:rsidRDefault="00463D17" w:rsidP="00463D17">
      <w:pPr>
        <w:pStyle w:val="Akapitzlist"/>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Balance,</w:t>
      </w:r>
    </w:p>
    <w:p w:rsidR="00463D17" w:rsidRDefault="00463D17" w:rsidP="00463D17">
      <w:pPr>
        <w:pStyle w:val="Akapitzlist"/>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Self-esteem.</w:t>
      </w:r>
    </w:p>
    <w:p w:rsidR="00463D17" w:rsidRDefault="003C23A8" w:rsidP="00463D17">
      <w:pPr>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Self-</w:t>
      </w:r>
      <w:r w:rsidR="00463D17" w:rsidRPr="00B50999">
        <w:rPr>
          <w:rFonts w:ascii="Times New Roman" w:hAnsi="Times New Roman" w:cs="Times New Roman"/>
          <w:b/>
          <w:sz w:val="24"/>
          <w:szCs w:val="24"/>
          <w:lang w:val="en-US"/>
        </w:rPr>
        <w:t>Discipline</w:t>
      </w:r>
      <w:r w:rsidR="00463D17">
        <w:rPr>
          <w:rFonts w:ascii="Times New Roman" w:hAnsi="Times New Roman" w:cs="Times New Roman"/>
          <w:sz w:val="24"/>
          <w:szCs w:val="24"/>
          <w:lang w:val="en-US"/>
        </w:rPr>
        <w:t xml:space="preserve"> should be understood as </w:t>
      </w:r>
      <w:r>
        <w:rPr>
          <w:rFonts w:ascii="Times New Roman" w:hAnsi="Times New Roman" w:cs="Times New Roman"/>
          <w:sz w:val="24"/>
          <w:szCs w:val="24"/>
          <w:lang w:val="en-US"/>
        </w:rPr>
        <w:t xml:space="preserve">supporting the child’s voluntary </w:t>
      </w:r>
      <w:r w:rsidR="00463D17">
        <w:rPr>
          <w:rFonts w:ascii="Times New Roman" w:hAnsi="Times New Roman" w:cs="Times New Roman"/>
          <w:sz w:val="24"/>
          <w:szCs w:val="24"/>
          <w:lang w:val="en-US"/>
        </w:rPr>
        <w:t xml:space="preserve">motivation </w:t>
      </w:r>
      <w:r>
        <w:rPr>
          <w:rFonts w:ascii="Times New Roman" w:hAnsi="Times New Roman" w:cs="Times New Roman"/>
          <w:sz w:val="24"/>
          <w:szCs w:val="24"/>
          <w:lang w:val="en-US"/>
        </w:rPr>
        <w:t xml:space="preserve">to work on his tasks and </w:t>
      </w:r>
      <w:r w:rsidR="00463D17">
        <w:rPr>
          <w:rFonts w:ascii="Times New Roman" w:hAnsi="Times New Roman" w:cs="Times New Roman"/>
          <w:sz w:val="24"/>
          <w:szCs w:val="24"/>
          <w:lang w:val="en-US"/>
        </w:rPr>
        <w:t xml:space="preserve">problems in both school and home environments. </w:t>
      </w:r>
      <w:r>
        <w:rPr>
          <w:rFonts w:ascii="Times New Roman" w:hAnsi="Times New Roman" w:cs="Times New Roman"/>
          <w:sz w:val="24"/>
          <w:szCs w:val="24"/>
          <w:lang w:val="en-US"/>
        </w:rPr>
        <w:t>To realize this objective i</w:t>
      </w:r>
      <w:r w:rsidR="00463D17">
        <w:rPr>
          <w:rFonts w:ascii="Times New Roman" w:hAnsi="Times New Roman" w:cs="Times New Roman"/>
          <w:sz w:val="24"/>
          <w:szCs w:val="24"/>
          <w:lang w:val="en-US"/>
        </w:rPr>
        <w:t xml:space="preserve">m2be </w:t>
      </w:r>
      <w:r>
        <w:rPr>
          <w:rFonts w:ascii="Times New Roman" w:hAnsi="Times New Roman" w:cs="Times New Roman"/>
          <w:sz w:val="24"/>
          <w:szCs w:val="24"/>
          <w:lang w:val="en-US"/>
        </w:rPr>
        <w:t xml:space="preserve">tools will </w:t>
      </w:r>
      <w:r w:rsidR="00463D17">
        <w:rPr>
          <w:rFonts w:ascii="Times New Roman" w:hAnsi="Times New Roman" w:cs="Times New Roman"/>
          <w:sz w:val="24"/>
          <w:szCs w:val="24"/>
          <w:lang w:val="en-US"/>
        </w:rPr>
        <w:t xml:space="preserve">encourage and teach rational decision making. This includes features like learning how to set reasonably demanding goals and how to plan activities and manage time. What is more to achieve efficient self-discipline it is necessary to learn coping with stress and anger as well as other emotions often disconcerting reasonable judgment. This aim also includes teaching children to delay gratification. </w:t>
      </w:r>
      <w:r w:rsidR="00463D17" w:rsidRPr="000C02AE">
        <w:rPr>
          <w:rFonts w:ascii="Times New Roman" w:eastAsia="Times New Roman" w:hAnsi="Times New Roman" w:cs="Times New Roman"/>
          <w:bCs/>
          <w:color w:val="000000"/>
          <w:sz w:val="24"/>
          <w:szCs w:val="24"/>
          <w:lang w:val="en-US" w:eastAsia="pl-PL"/>
        </w:rPr>
        <w:t xml:space="preserve">Delayed gratification, </w:t>
      </w:r>
      <w:r w:rsidR="00463D17">
        <w:rPr>
          <w:rFonts w:ascii="Times New Roman" w:eastAsia="Times New Roman" w:hAnsi="Times New Roman" w:cs="Times New Roman"/>
          <w:bCs/>
          <w:color w:val="000000"/>
          <w:sz w:val="24"/>
          <w:szCs w:val="24"/>
          <w:lang w:val="en-US" w:eastAsia="pl-PL"/>
        </w:rPr>
        <w:t>is an</w:t>
      </w:r>
      <w:r w:rsidR="00463D17" w:rsidRPr="000C02AE">
        <w:rPr>
          <w:rFonts w:ascii="Times New Roman" w:eastAsia="Times New Roman" w:hAnsi="Times New Roman" w:cs="Times New Roman"/>
          <w:bCs/>
          <w:color w:val="000000"/>
          <w:sz w:val="24"/>
          <w:szCs w:val="24"/>
          <w:lang w:val="en-US" w:eastAsia="pl-PL"/>
        </w:rPr>
        <w:t xml:space="preserve"> ability to resist the temptation for an</w:t>
      </w:r>
      <w:r w:rsidR="00463D17">
        <w:rPr>
          <w:rFonts w:ascii="Times New Roman" w:eastAsia="Times New Roman" w:hAnsi="Times New Roman" w:cs="Times New Roman"/>
          <w:bCs/>
          <w:color w:val="000000"/>
          <w:sz w:val="24"/>
          <w:szCs w:val="24"/>
          <w:lang w:val="en-US" w:eastAsia="pl-PL"/>
        </w:rPr>
        <w:t> </w:t>
      </w:r>
      <w:r w:rsidR="00463D17" w:rsidRPr="000C02AE">
        <w:rPr>
          <w:rFonts w:ascii="Times New Roman" w:eastAsia="Times New Roman" w:hAnsi="Times New Roman" w:cs="Times New Roman"/>
          <w:bCs/>
          <w:color w:val="000000"/>
          <w:sz w:val="24"/>
          <w:szCs w:val="24"/>
          <w:lang w:val="en-US" w:eastAsia="pl-PL"/>
        </w:rPr>
        <w:t>immediate reward and wait for a later reward. Generally, delayed gratification is associated with resisting a smaller but more immediate reward in order to receive a larger or more enduring reward later. A person's ability to delay gratification relates to other similar skills such as patience, impulse control, self-control and willpowe</w:t>
      </w:r>
      <w:r w:rsidR="00463D17">
        <w:rPr>
          <w:rFonts w:ascii="Times New Roman" w:eastAsia="Times New Roman" w:hAnsi="Times New Roman" w:cs="Times New Roman"/>
          <w:bCs/>
          <w:color w:val="000000"/>
          <w:sz w:val="24"/>
          <w:szCs w:val="24"/>
          <w:lang w:val="en-US" w:eastAsia="pl-PL"/>
        </w:rPr>
        <w:t>r, all of which are involved in self</w:t>
      </w:r>
      <w:r w:rsidR="00463D17">
        <w:rPr>
          <w:rFonts w:ascii="Times New Roman" w:eastAsia="Times New Roman" w:hAnsi="Times New Roman" w:cs="Times New Roman"/>
          <w:bCs/>
          <w:color w:val="000000"/>
          <w:sz w:val="24"/>
          <w:szCs w:val="24"/>
          <w:lang w:val="en-US" w:eastAsia="pl-PL"/>
        </w:rPr>
        <w:noBreakHyphen/>
        <w:t>regulation.</w:t>
      </w:r>
    </w:p>
    <w:p w:rsidR="00463D17" w:rsidRDefault="00463D17" w:rsidP="00463D17">
      <w:pPr>
        <w:ind w:firstLine="708"/>
        <w:jc w:val="both"/>
        <w:rPr>
          <w:rFonts w:ascii="Times New Roman" w:hAnsi="Times New Roman" w:cs="Times New Roman"/>
          <w:sz w:val="24"/>
          <w:szCs w:val="24"/>
          <w:lang w:val="en-US"/>
        </w:rPr>
      </w:pPr>
      <w:r w:rsidRPr="00B50999">
        <w:rPr>
          <w:rFonts w:ascii="Times New Roman" w:hAnsi="Times New Roman" w:cs="Times New Roman"/>
          <w:b/>
          <w:sz w:val="24"/>
          <w:szCs w:val="24"/>
          <w:lang w:val="en-US"/>
        </w:rPr>
        <w:t>Balance</w:t>
      </w:r>
      <w:r>
        <w:rPr>
          <w:rFonts w:ascii="Times New Roman" w:hAnsi="Times New Roman" w:cs="Times New Roman"/>
          <w:sz w:val="24"/>
          <w:szCs w:val="24"/>
          <w:lang w:val="en-US"/>
        </w:rPr>
        <w:t xml:space="preserve"> also involves time and emotion managing but in terms of keeping balance between different aspects of life, ex. free and work time. It also concerns balance in relationships with other people. </w:t>
      </w:r>
    </w:p>
    <w:p w:rsidR="00463D17" w:rsidRPr="00564F1D" w:rsidRDefault="003C23A8" w:rsidP="00434234">
      <w:pPr>
        <w:ind w:firstLine="708"/>
        <w:jc w:val="both"/>
        <w:rPr>
          <w:rFonts w:ascii="Times New Roman" w:eastAsia="Times New Roman" w:hAnsi="Times New Roman" w:cs="Times New Roman"/>
          <w:b/>
          <w:bCs/>
          <w:color w:val="000000"/>
          <w:sz w:val="24"/>
          <w:szCs w:val="24"/>
          <w:lang w:val="en-US" w:eastAsia="pl-PL"/>
        </w:rPr>
      </w:pPr>
      <w:r w:rsidRPr="003C23A8">
        <w:rPr>
          <w:rFonts w:ascii="Times New Roman" w:hAnsi="Times New Roman" w:cs="Times New Roman"/>
          <w:b/>
          <w:sz w:val="24"/>
          <w:szCs w:val="24"/>
          <w:lang w:val="en-US"/>
        </w:rPr>
        <w:t>Se</w:t>
      </w:r>
      <w:r w:rsidR="00463D17" w:rsidRPr="003C23A8">
        <w:rPr>
          <w:rFonts w:ascii="Times New Roman" w:hAnsi="Times New Roman" w:cs="Times New Roman"/>
          <w:b/>
          <w:sz w:val="24"/>
          <w:szCs w:val="24"/>
          <w:lang w:val="en-US"/>
        </w:rPr>
        <w:t>lf</w:t>
      </w:r>
      <w:r w:rsidR="00463D17" w:rsidRPr="00B50999">
        <w:rPr>
          <w:rFonts w:ascii="Times New Roman" w:hAnsi="Times New Roman" w:cs="Times New Roman"/>
          <w:b/>
          <w:sz w:val="24"/>
          <w:szCs w:val="24"/>
          <w:lang w:val="en-US"/>
        </w:rPr>
        <w:t>-esteem</w:t>
      </w:r>
      <w:r w:rsidR="00463D17">
        <w:rPr>
          <w:rFonts w:ascii="Times New Roman" w:hAnsi="Times New Roman" w:cs="Times New Roman"/>
          <w:sz w:val="24"/>
          <w:szCs w:val="24"/>
          <w:lang w:val="en-US"/>
        </w:rPr>
        <w:t xml:space="preserve"> is connected with </w:t>
      </w:r>
      <w:r>
        <w:rPr>
          <w:rFonts w:ascii="Times New Roman" w:hAnsi="Times New Roman" w:cs="Times New Roman"/>
          <w:sz w:val="24"/>
          <w:szCs w:val="24"/>
          <w:lang w:val="en-US"/>
        </w:rPr>
        <w:t xml:space="preserve">the </w:t>
      </w:r>
      <w:r w:rsidR="00463D17">
        <w:rPr>
          <w:rFonts w:ascii="Times New Roman" w:hAnsi="Times New Roman" w:cs="Times New Roman"/>
          <w:sz w:val="24"/>
          <w:szCs w:val="24"/>
          <w:lang w:val="en-US"/>
        </w:rPr>
        <w:t xml:space="preserve">reasonable evaluation and building positive self-image. Children have to learn how to judge </w:t>
      </w:r>
      <w:r>
        <w:rPr>
          <w:rFonts w:ascii="Times New Roman" w:hAnsi="Times New Roman" w:cs="Times New Roman"/>
          <w:sz w:val="24"/>
          <w:szCs w:val="24"/>
          <w:lang w:val="en-US"/>
        </w:rPr>
        <w:t>their own</w:t>
      </w:r>
      <w:r w:rsidR="00463D17">
        <w:rPr>
          <w:rFonts w:ascii="Times New Roman" w:hAnsi="Times New Roman" w:cs="Times New Roman"/>
          <w:sz w:val="24"/>
          <w:szCs w:val="24"/>
          <w:lang w:val="en-US"/>
        </w:rPr>
        <w:t xml:space="preserve"> efforts and results. It aims also to teach pupils how to create </w:t>
      </w:r>
      <w:r>
        <w:rPr>
          <w:rFonts w:ascii="Times New Roman" w:hAnsi="Times New Roman" w:cs="Times New Roman"/>
          <w:sz w:val="24"/>
          <w:szCs w:val="24"/>
          <w:lang w:val="en-US"/>
        </w:rPr>
        <w:t xml:space="preserve">schemes of </w:t>
      </w:r>
      <w:r w:rsidR="00463D17">
        <w:rPr>
          <w:rFonts w:ascii="Times New Roman" w:hAnsi="Times New Roman" w:cs="Times New Roman"/>
          <w:sz w:val="24"/>
          <w:szCs w:val="24"/>
          <w:lang w:val="en-US"/>
        </w:rPr>
        <w:t xml:space="preserve">thinking </w:t>
      </w:r>
      <w:r>
        <w:rPr>
          <w:rFonts w:ascii="Times New Roman" w:hAnsi="Times New Roman" w:cs="Times New Roman"/>
          <w:sz w:val="24"/>
          <w:szCs w:val="24"/>
          <w:lang w:val="en-US"/>
        </w:rPr>
        <w:t xml:space="preserve">that will </w:t>
      </w:r>
      <w:r w:rsidR="00463D17">
        <w:rPr>
          <w:rFonts w:ascii="Times New Roman" w:hAnsi="Times New Roman" w:cs="Times New Roman"/>
          <w:sz w:val="24"/>
          <w:szCs w:val="24"/>
          <w:lang w:val="en-US"/>
        </w:rPr>
        <w:t>help</w:t>
      </w:r>
      <w:r>
        <w:rPr>
          <w:rFonts w:ascii="Times New Roman" w:hAnsi="Times New Roman" w:cs="Times New Roman"/>
          <w:sz w:val="24"/>
          <w:szCs w:val="24"/>
          <w:lang w:val="en-US"/>
        </w:rPr>
        <w:t xml:space="preserve"> </w:t>
      </w:r>
      <w:r w:rsidR="00463D17">
        <w:rPr>
          <w:rFonts w:ascii="Times New Roman" w:hAnsi="Times New Roman" w:cs="Times New Roman"/>
          <w:sz w:val="24"/>
          <w:szCs w:val="24"/>
          <w:lang w:val="en-US"/>
        </w:rPr>
        <w:t xml:space="preserve">them </w:t>
      </w:r>
      <w:r>
        <w:rPr>
          <w:rFonts w:ascii="Times New Roman" w:hAnsi="Times New Roman" w:cs="Times New Roman"/>
          <w:sz w:val="24"/>
          <w:szCs w:val="24"/>
          <w:lang w:val="en-US"/>
        </w:rPr>
        <w:t xml:space="preserve">to </w:t>
      </w:r>
      <w:r w:rsidR="00463D17">
        <w:rPr>
          <w:rFonts w:ascii="Times New Roman" w:hAnsi="Times New Roman" w:cs="Times New Roman"/>
          <w:sz w:val="24"/>
          <w:szCs w:val="24"/>
          <w:lang w:val="en-US"/>
        </w:rPr>
        <w:t>function</w:t>
      </w:r>
      <w:r>
        <w:rPr>
          <w:rFonts w:ascii="Times New Roman" w:hAnsi="Times New Roman" w:cs="Times New Roman"/>
          <w:sz w:val="24"/>
          <w:szCs w:val="24"/>
          <w:lang w:val="en-US"/>
        </w:rPr>
        <w:t xml:space="preserve"> positively and </w:t>
      </w:r>
      <w:r w:rsidR="00463D17">
        <w:rPr>
          <w:rFonts w:ascii="Times New Roman" w:hAnsi="Times New Roman" w:cs="Times New Roman"/>
          <w:sz w:val="24"/>
          <w:szCs w:val="24"/>
          <w:lang w:val="en-US"/>
        </w:rPr>
        <w:t xml:space="preserve">deal with difficult situations. </w:t>
      </w:r>
      <w:r w:rsidR="00463D17" w:rsidRPr="00564F1D">
        <w:rPr>
          <w:rFonts w:ascii="Times New Roman" w:hAnsi="Times New Roman" w:cs="Times New Roman"/>
          <w:sz w:val="24"/>
          <w:szCs w:val="24"/>
          <w:lang w:val="en-US"/>
        </w:rPr>
        <w:t>I</w:t>
      </w:r>
      <w:r w:rsidR="00463D17" w:rsidRPr="00564F1D">
        <w:rPr>
          <w:rFonts w:ascii="Times New Roman" w:eastAsia="Times New Roman" w:hAnsi="Times New Roman" w:cs="Times New Roman"/>
          <w:bCs/>
          <w:color w:val="000000"/>
          <w:sz w:val="24"/>
          <w:szCs w:val="24"/>
          <w:lang w:val="en-US" w:eastAsia="pl-PL"/>
        </w:rPr>
        <w:t>t is worth not</w:t>
      </w:r>
      <w:r>
        <w:rPr>
          <w:rFonts w:ascii="Times New Roman" w:eastAsia="Times New Roman" w:hAnsi="Times New Roman" w:cs="Times New Roman"/>
          <w:bCs/>
          <w:color w:val="000000"/>
          <w:sz w:val="24"/>
          <w:szCs w:val="24"/>
          <w:lang w:val="en-US" w:eastAsia="pl-PL"/>
        </w:rPr>
        <w:t>ing</w:t>
      </w:r>
      <w:r w:rsidR="00463D17" w:rsidRPr="00564F1D">
        <w:rPr>
          <w:rFonts w:ascii="Times New Roman" w:eastAsia="Times New Roman" w:hAnsi="Times New Roman" w:cs="Times New Roman"/>
          <w:bCs/>
          <w:color w:val="000000"/>
          <w:sz w:val="24"/>
          <w:szCs w:val="24"/>
          <w:lang w:val="en-US" w:eastAsia="pl-PL"/>
        </w:rPr>
        <w:t xml:space="preserve"> that </w:t>
      </w:r>
      <w:r>
        <w:rPr>
          <w:rFonts w:ascii="Times New Roman" w:eastAsia="Times New Roman" w:hAnsi="Times New Roman" w:cs="Times New Roman"/>
          <w:bCs/>
          <w:color w:val="000000"/>
          <w:sz w:val="24"/>
          <w:szCs w:val="24"/>
          <w:lang w:val="en-US" w:eastAsia="pl-PL"/>
        </w:rPr>
        <w:t xml:space="preserve">the </w:t>
      </w:r>
      <w:r w:rsidR="00463D17" w:rsidRPr="00564F1D">
        <w:rPr>
          <w:rFonts w:ascii="Times New Roman" w:eastAsia="Times New Roman" w:hAnsi="Times New Roman" w:cs="Times New Roman"/>
          <w:bCs/>
          <w:color w:val="000000"/>
          <w:sz w:val="24"/>
          <w:szCs w:val="24"/>
          <w:lang w:val="en-US" w:eastAsia="pl-PL"/>
        </w:rPr>
        <w:t>self-esteem formed during childhood remains relatively stable and is very hard to reformulate.</w:t>
      </w:r>
      <w:r w:rsidR="00463D17">
        <w:rPr>
          <w:rFonts w:ascii="Times New Roman" w:eastAsia="Times New Roman" w:hAnsi="Times New Roman" w:cs="Times New Roman"/>
          <w:bCs/>
          <w:color w:val="000000"/>
          <w:sz w:val="24"/>
          <w:szCs w:val="24"/>
          <w:lang w:val="en-US" w:eastAsia="pl-PL"/>
        </w:rPr>
        <w:t xml:space="preserve"> </w:t>
      </w:r>
      <w:r w:rsidR="007F6C95">
        <w:rPr>
          <w:rFonts w:ascii="Times New Roman" w:eastAsia="Times New Roman" w:hAnsi="Times New Roman" w:cs="Times New Roman"/>
          <w:bCs/>
          <w:color w:val="000000"/>
          <w:sz w:val="24"/>
          <w:szCs w:val="24"/>
          <w:lang w:val="en-US" w:eastAsia="pl-PL"/>
        </w:rPr>
        <w:t xml:space="preserve"> Again and again, </w:t>
      </w:r>
      <w:r w:rsidR="00463D17">
        <w:rPr>
          <w:rFonts w:ascii="Times New Roman" w:eastAsia="Times New Roman" w:hAnsi="Times New Roman" w:cs="Times New Roman"/>
          <w:bCs/>
          <w:color w:val="000000"/>
          <w:sz w:val="24"/>
          <w:szCs w:val="24"/>
          <w:lang w:val="en-US" w:eastAsia="pl-PL"/>
        </w:rPr>
        <w:t xml:space="preserve">the quality of experiences children gain during early school age is extremely important. </w:t>
      </w:r>
    </w:p>
    <w:p w:rsidR="00463D17" w:rsidRDefault="00463D17" w:rsidP="00463D17">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categories interconnect. Good self-esteem facilitates self-discipline and effective problem solving. Balance in life is a necessary </w:t>
      </w:r>
      <w:r w:rsidR="005B6E90">
        <w:rPr>
          <w:rFonts w:ascii="Times New Roman" w:hAnsi="Times New Roman" w:cs="Times New Roman"/>
          <w:sz w:val="24"/>
          <w:szCs w:val="24"/>
          <w:lang w:val="en-US"/>
        </w:rPr>
        <w:t>condition for</w:t>
      </w:r>
      <w:r>
        <w:rPr>
          <w:rFonts w:ascii="Times New Roman" w:hAnsi="Times New Roman" w:cs="Times New Roman"/>
          <w:sz w:val="24"/>
          <w:szCs w:val="24"/>
          <w:lang w:val="en-US"/>
        </w:rPr>
        <w:t xml:space="preserve"> good self-esteem and it is built thanks to proper discipline. </w:t>
      </w:r>
    </w:p>
    <w:p w:rsidR="005E5F0E" w:rsidRDefault="005E5F0E" w:rsidP="00463D17">
      <w:pPr>
        <w:ind w:firstLine="708"/>
        <w:jc w:val="both"/>
        <w:rPr>
          <w:rFonts w:ascii="Times New Roman" w:hAnsi="Times New Roman" w:cs="Times New Roman"/>
          <w:sz w:val="24"/>
          <w:szCs w:val="24"/>
          <w:lang w:val="en-US"/>
        </w:rPr>
      </w:pPr>
    </w:p>
    <w:p w:rsidR="005E5F0E" w:rsidRDefault="005E5F0E" w:rsidP="00463D17">
      <w:pPr>
        <w:ind w:firstLine="708"/>
        <w:jc w:val="both"/>
        <w:rPr>
          <w:rFonts w:ascii="Times New Roman" w:hAnsi="Times New Roman" w:cs="Times New Roman"/>
          <w:sz w:val="24"/>
          <w:szCs w:val="24"/>
          <w:lang w:val="en-US"/>
        </w:rPr>
      </w:pPr>
    </w:p>
    <w:p w:rsidR="005E5F0E" w:rsidRDefault="005E5F0E" w:rsidP="00463D17">
      <w:pPr>
        <w:ind w:firstLine="708"/>
        <w:jc w:val="both"/>
        <w:rPr>
          <w:rFonts w:ascii="Times New Roman" w:hAnsi="Times New Roman" w:cs="Times New Roman"/>
          <w:sz w:val="24"/>
          <w:szCs w:val="24"/>
          <w:lang w:val="en-US"/>
        </w:rPr>
      </w:pPr>
    </w:p>
    <w:p w:rsidR="005E5F0E" w:rsidRDefault="005E5F0E" w:rsidP="00463D17">
      <w:pPr>
        <w:ind w:firstLine="708"/>
        <w:jc w:val="both"/>
        <w:rPr>
          <w:rFonts w:ascii="Times New Roman" w:hAnsi="Times New Roman" w:cs="Times New Roman"/>
          <w:sz w:val="24"/>
          <w:szCs w:val="24"/>
          <w:lang w:val="en-US"/>
        </w:rPr>
      </w:pPr>
    </w:p>
    <w:p w:rsidR="005E5F0E" w:rsidRDefault="005E5F0E" w:rsidP="00463D17">
      <w:pPr>
        <w:ind w:firstLine="708"/>
        <w:jc w:val="both"/>
        <w:rPr>
          <w:rFonts w:ascii="Times New Roman" w:hAnsi="Times New Roman" w:cs="Times New Roman"/>
          <w:sz w:val="24"/>
          <w:szCs w:val="24"/>
          <w:lang w:val="en-US"/>
        </w:rPr>
      </w:pPr>
    </w:p>
    <w:p w:rsidR="00434234" w:rsidRDefault="007F6C95" w:rsidP="00463D17">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Our main principles to support our goals are to absolutely maintain</w:t>
      </w:r>
      <w:r w:rsidR="00463D17">
        <w:rPr>
          <w:rFonts w:ascii="Times New Roman" w:hAnsi="Times New Roman" w:cs="Times New Roman"/>
          <w:sz w:val="24"/>
          <w:szCs w:val="24"/>
          <w:lang w:val="en-US"/>
        </w:rPr>
        <w:t xml:space="preserve"> </w:t>
      </w:r>
      <w:r w:rsidR="00463D17" w:rsidRPr="0037772B">
        <w:rPr>
          <w:rFonts w:ascii="Times New Roman" w:hAnsi="Times New Roman" w:cs="Times New Roman"/>
          <w:b/>
          <w:sz w:val="24"/>
          <w:szCs w:val="24"/>
          <w:lang w:val="en-US"/>
        </w:rPr>
        <w:t>privacy</w:t>
      </w:r>
      <w:r w:rsidR="00463D17">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facilitate </w:t>
      </w:r>
      <w:r w:rsidR="00463D17" w:rsidRPr="0037772B">
        <w:rPr>
          <w:rFonts w:ascii="Times New Roman" w:hAnsi="Times New Roman" w:cs="Times New Roman"/>
          <w:b/>
          <w:sz w:val="24"/>
          <w:szCs w:val="24"/>
          <w:lang w:val="en-US"/>
        </w:rPr>
        <w:t>voluntary participation</w:t>
      </w:r>
      <w:r w:rsidR="00463D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463D17" w:rsidRDefault="00463D17" w:rsidP="00434234">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w:t>
      </w:r>
      <w:r w:rsidR="007F6C95">
        <w:rPr>
          <w:rFonts w:ascii="Times New Roman" w:hAnsi="Times New Roman" w:cs="Times New Roman"/>
          <w:sz w:val="24"/>
          <w:szCs w:val="24"/>
          <w:lang w:val="en-US"/>
        </w:rPr>
        <w:t xml:space="preserve">not very difficult </w:t>
      </w:r>
      <w:r>
        <w:rPr>
          <w:rFonts w:ascii="Times New Roman" w:hAnsi="Times New Roman" w:cs="Times New Roman"/>
          <w:sz w:val="24"/>
          <w:szCs w:val="24"/>
          <w:lang w:val="en-US"/>
        </w:rPr>
        <w:t>keep personal data of users private</w:t>
      </w:r>
      <w:r w:rsidR="007F6C95">
        <w:rPr>
          <w:rFonts w:ascii="Times New Roman" w:hAnsi="Times New Roman" w:cs="Times New Roman"/>
          <w:sz w:val="24"/>
          <w:szCs w:val="24"/>
          <w:lang w:val="en-US"/>
        </w:rPr>
        <w:t xml:space="preserve"> - it is only business decision not to create a platform that will allow it to be collected and sold</w:t>
      </w:r>
      <w:r>
        <w:rPr>
          <w:rFonts w:ascii="Times New Roman" w:hAnsi="Times New Roman" w:cs="Times New Roman"/>
          <w:sz w:val="24"/>
          <w:szCs w:val="24"/>
          <w:lang w:val="en-US"/>
        </w:rPr>
        <w:t xml:space="preserve">. </w:t>
      </w:r>
      <w:r w:rsidR="007F6C95">
        <w:rPr>
          <w:rFonts w:ascii="Times New Roman" w:hAnsi="Times New Roman" w:cs="Times New Roman"/>
          <w:sz w:val="24"/>
          <w:szCs w:val="24"/>
          <w:lang w:val="en-US"/>
        </w:rPr>
        <w:t>We know that the children of this century will grow up entertained and informed, monitored, recorded</w:t>
      </w:r>
      <w:r w:rsidR="00C70B85">
        <w:rPr>
          <w:rFonts w:ascii="Times New Roman" w:hAnsi="Times New Roman" w:cs="Times New Roman"/>
          <w:sz w:val="24"/>
          <w:szCs w:val="24"/>
          <w:lang w:val="en-US"/>
        </w:rPr>
        <w:t>, analyzed and sold</w:t>
      </w:r>
      <w:r w:rsidR="00C70B85" w:rsidRPr="00C70B85">
        <w:rPr>
          <w:rFonts w:ascii="Times New Roman" w:hAnsi="Times New Roman" w:cs="Times New Roman"/>
          <w:sz w:val="24"/>
          <w:szCs w:val="24"/>
          <w:lang w:val="en-US"/>
        </w:rPr>
        <w:t xml:space="preserve"> </w:t>
      </w:r>
      <w:r w:rsidR="00C70B85">
        <w:rPr>
          <w:rFonts w:ascii="Times New Roman" w:hAnsi="Times New Roman" w:cs="Times New Roman"/>
          <w:sz w:val="24"/>
          <w:szCs w:val="24"/>
          <w:lang w:val="en-US"/>
        </w:rPr>
        <w:t xml:space="preserve">as digital data by mega-business that profit from seducing more people to replace self-reflection with publication.  We hope to act quickly while there is still time for an alternative for children from </w:t>
      </w:r>
      <w:r>
        <w:rPr>
          <w:rFonts w:ascii="Times New Roman" w:hAnsi="Times New Roman" w:cs="Times New Roman"/>
          <w:sz w:val="24"/>
          <w:szCs w:val="24"/>
          <w:lang w:val="en-US"/>
        </w:rPr>
        <w:t xml:space="preserve">growing up </w:t>
      </w:r>
      <w:r w:rsidR="00C70B85">
        <w:rPr>
          <w:rFonts w:ascii="Times New Roman" w:hAnsi="Times New Roman" w:cs="Times New Roman"/>
          <w:sz w:val="24"/>
          <w:szCs w:val="24"/>
          <w:lang w:val="en-US"/>
        </w:rPr>
        <w:t xml:space="preserve">ignoring the </w:t>
      </w:r>
      <w:r>
        <w:rPr>
          <w:rFonts w:ascii="Times New Roman" w:hAnsi="Times New Roman" w:cs="Times New Roman"/>
          <w:sz w:val="24"/>
          <w:szCs w:val="24"/>
          <w:lang w:val="en-US"/>
        </w:rPr>
        <w:t xml:space="preserve">dangers of sharing </w:t>
      </w:r>
      <w:r w:rsidR="00C70B85">
        <w:rPr>
          <w:rFonts w:ascii="Times New Roman" w:hAnsi="Times New Roman" w:cs="Times New Roman"/>
          <w:sz w:val="24"/>
          <w:szCs w:val="24"/>
          <w:lang w:val="en-US"/>
        </w:rPr>
        <w:t xml:space="preserve">with </w:t>
      </w:r>
      <w:r>
        <w:rPr>
          <w:rFonts w:ascii="Times New Roman" w:hAnsi="Times New Roman" w:cs="Times New Roman"/>
          <w:sz w:val="24"/>
          <w:szCs w:val="24"/>
          <w:lang w:val="en-US"/>
        </w:rPr>
        <w:t>no objections to post any sensitive information</w:t>
      </w:r>
      <w:r w:rsidR="00C70B85" w:rsidRPr="00C70B85">
        <w:rPr>
          <w:rFonts w:ascii="Times New Roman" w:hAnsi="Times New Roman" w:cs="Times New Roman"/>
          <w:sz w:val="24"/>
          <w:szCs w:val="24"/>
          <w:lang w:val="en-US"/>
        </w:rPr>
        <w:t xml:space="preserve"> </w:t>
      </w:r>
      <w:r w:rsidR="00C70B85">
        <w:rPr>
          <w:rFonts w:ascii="Times New Roman" w:hAnsi="Times New Roman" w:cs="Times New Roman"/>
          <w:sz w:val="24"/>
          <w:szCs w:val="24"/>
          <w:lang w:val="en-US"/>
        </w:rPr>
        <w:t>on the Internet</w:t>
      </w:r>
      <w:r>
        <w:rPr>
          <w:rFonts w:ascii="Times New Roman" w:hAnsi="Times New Roman" w:cs="Times New Roman"/>
          <w:sz w:val="24"/>
          <w:szCs w:val="24"/>
          <w:lang w:val="en-US"/>
        </w:rPr>
        <w:t xml:space="preserve">. The nature of </w:t>
      </w:r>
      <w:r w:rsidR="00C70B85">
        <w:rPr>
          <w:rFonts w:ascii="Times New Roman" w:hAnsi="Times New Roman" w:cs="Times New Roman"/>
          <w:sz w:val="24"/>
          <w:szCs w:val="24"/>
          <w:lang w:val="en-US"/>
        </w:rPr>
        <w:t>our program</w:t>
      </w:r>
      <w:r>
        <w:rPr>
          <w:rFonts w:ascii="Times New Roman" w:hAnsi="Times New Roman" w:cs="Times New Roman"/>
          <w:sz w:val="24"/>
          <w:szCs w:val="24"/>
          <w:lang w:val="en-US"/>
        </w:rPr>
        <w:t xml:space="preserve"> and the fact that the </w:t>
      </w:r>
      <w:r w:rsidR="00C70B85">
        <w:rPr>
          <w:rFonts w:ascii="Times New Roman" w:hAnsi="Times New Roman" w:cs="Times New Roman"/>
          <w:sz w:val="24"/>
          <w:szCs w:val="24"/>
          <w:lang w:val="en-US"/>
        </w:rPr>
        <w:t>tools</w:t>
      </w:r>
      <w:r>
        <w:rPr>
          <w:rFonts w:ascii="Times New Roman" w:hAnsi="Times New Roman" w:cs="Times New Roman"/>
          <w:sz w:val="24"/>
          <w:szCs w:val="24"/>
          <w:lang w:val="en-US"/>
        </w:rPr>
        <w:t xml:space="preserve"> will manage extremely personal data make privacy one of the most important issues. </w:t>
      </w:r>
    </w:p>
    <w:p w:rsidR="00463D17" w:rsidRDefault="00C70B85" w:rsidP="0037772B">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463D17">
        <w:rPr>
          <w:rFonts w:ascii="Times New Roman" w:hAnsi="Times New Roman" w:cs="Times New Roman"/>
          <w:sz w:val="24"/>
          <w:szCs w:val="24"/>
          <w:lang w:val="en-US"/>
        </w:rPr>
        <w:t xml:space="preserve">oluntary participation is </w:t>
      </w:r>
      <w:r>
        <w:rPr>
          <w:rFonts w:ascii="Times New Roman" w:hAnsi="Times New Roman" w:cs="Times New Roman"/>
          <w:sz w:val="24"/>
          <w:szCs w:val="24"/>
          <w:lang w:val="en-US"/>
        </w:rPr>
        <w:t xml:space="preserve">simply fundamental and </w:t>
      </w:r>
      <w:r w:rsidR="00463D17">
        <w:rPr>
          <w:rFonts w:ascii="Times New Roman" w:hAnsi="Times New Roman" w:cs="Times New Roman"/>
          <w:sz w:val="24"/>
          <w:szCs w:val="24"/>
          <w:lang w:val="en-US"/>
        </w:rPr>
        <w:t xml:space="preserve">necessary to realize </w:t>
      </w:r>
      <w:r>
        <w:rPr>
          <w:rFonts w:ascii="Times New Roman" w:hAnsi="Times New Roman" w:cs="Times New Roman"/>
          <w:sz w:val="24"/>
          <w:szCs w:val="24"/>
          <w:lang w:val="en-US"/>
        </w:rPr>
        <w:t>the main goals</w:t>
      </w:r>
      <w:r w:rsidR="00463D17">
        <w:rPr>
          <w:rFonts w:ascii="Times New Roman" w:hAnsi="Times New Roman" w:cs="Times New Roman"/>
          <w:sz w:val="24"/>
          <w:szCs w:val="24"/>
          <w:lang w:val="en-US"/>
        </w:rPr>
        <w:t>. Children should have an internal mot</w:t>
      </w:r>
      <w:r>
        <w:rPr>
          <w:rFonts w:ascii="Times New Roman" w:hAnsi="Times New Roman" w:cs="Times New Roman"/>
          <w:sz w:val="24"/>
          <w:szCs w:val="24"/>
          <w:lang w:val="en-US"/>
        </w:rPr>
        <w:t>ivation for starting usage of i</w:t>
      </w:r>
      <w:r w:rsidR="00463D17">
        <w:rPr>
          <w:rFonts w:ascii="Times New Roman" w:hAnsi="Times New Roman" w:cs="Times New Roman"/>
          <w:sz w:val="24"/>
          <w:szCs w:val="24"/>
          <w:lang w:val="en-US"/>
        </w:rPr>
        <w:t xml:space="preserve">m2be, because when forced they will not benefit from application and it will be just another obligation </w:t>
      </w:r>
      <w:r>
        <w:rPr>
          <w:rFonts w:ascii="Times New Roman" w:hAnsi="Times New Roman" w:cs="Times New Roman"/>
          <w:sz w:val="24"/>
          <w:szCs w:val="24"/>
          <w:lang w:val="en-US"/>
        </w:rPr>
        <w:t xml:space="preserve">to </w:t>
      </w:r>
      <w:r w:rsidR="00463D17">
        <w:rPr>
          <w:rFonts w:ascii="Times New Roman" w:hAnsi="Times New Roman" w:cs="Times New Roman"/>
          <w:sz w:val="24"/>
          <w:szCs w:val="24"/>
          <w:lang w:val="en-US"/>
        </w:rPr>
        <w:t>fulfill</w:t>
      </w:r>
      <w:r>
        <w:rPr>
          <w:rFonts w:ascii="Times New Roman" w:hAnsi="Times New Roman" w:cs="Times New Roman"/>
          <w:sz w:val="24"/>
          <w:szCs w:val="24"/>
          <w:lang w:val="en-US"/>
        </w:rPr>
        <w:t xml:space="preserve"> </w:t>
      </w:r>
      <w:r w:rsidR="00463D17">
        <w:rPr>
          <w:rFonts w:ascii="Times New Roman" w:hAnsi="Times New Roman" w:cs="Times New Roman"/>
          <w:sz w:val="24"/>
          <w:szCs w:val="24"/>
          <w:lang w:val="en-US"/>
        </w:rPr>
        <w:t xml:space="preserve">for parents or school. Whereas the idea of self-development lies mainly in </w:t>
      </w:r>
      <w:r>
        <w:rPr>
          <w:rFonts w:ascii="Times New Roman" w:hAnsi="Times New Roman" w:cs="Times New Roman"/>
          <w:sz w:val="24"/>
          <w:szCs w:val="24"/>
          <w:lang w:val="en-US"/>
        </w:rPr>
        <w:t xml:space="preserve">our </w:t>
      </w:r>
      <w:r w:rsidR="00463D17">
        <w:rPr>
          <w:rFonts w:ascii="Times New Roman" w:hAnsi="Times New Roman" w:cs="Times New Roman"/>
          <w:sz w:val="24"/>
          <w:szCs w:val="24"/>
          <w:lang w:val="en-US"/>
        </w:rPr>
        <w:t xml:space="preserve">own will to make progress for </w:t>
      </w:r>
      <w:r>
        <w:rPr>
          <w:rFonts w:ascii="Times New Roman" w:hAnsi="Times New Roman" w:cs="Times New Roman"/>
          <w:sz w:val="24"/>
          <w:szCs w:val="24"/>
          <w:lang w:val="en-US"/>
        </w:rPr>
        <w:t>ourselves</w:t>
      </w:r>
      <w:r w:rsidR="00463D17">
        <w:rPr>
          <w:rFonts w:ascii="Times New Roman" w:hAnsi="Times New Roman" w:cs="Times New Roman"/>
          <w:sz w:val="24"/>
          <w:szCs w:val="24"/>
          <w:lang w:val="en-US"/>
        </w:rPr>
        <w:t>.</w:t>
      </w:r>
    </w:p>
    <w:p w:rsidR="00463D17" w:rsidRPr="00463D17" w:rsidRDefault="00434234" w:rsidP="00463D17">
      <w:pPr>
        <w:pStyle w:val="Akapitzlist"/>
        <w:numPr>
          <w:ilvl w:val="0"/>
          <w:numId w:val="6"/>
        </w:numPr>
        <w:jc w:val="both"/>
        <w:rPr>
          <w:rFonts w:ascii="Times New Roman" w:eastAsia="Times New Roman" w:hAnsi="Times New Roman" w:cs="Times New Roman"/>
          <w:bCs/>
          <w:color w:val="000000"/>
          <w:sz w:val="28"/>
          <w:szCs w:val="28"/>
          <w:u w:val="single"/>
          <w:lang w:val="en-US" w:eastAsia="pl-PL"/>
        </w:rPr>
      </w:pPr>
      <w:r>
        <w:rPr>
          <w:rFonts w:ascii="Times New Roman" w:eastAsia="Times New Roman" w:hAnsi="Times New Roman" w:cs="Times New Roman"/>
          <w:bCs/>
          <w:color w:val="000000"/>
          <w:sz w:val="28"/>
          <w:szCs w:val="28"/>
          <w:u w:val="single"/>
          <w:lang w:val="en-US" w:eastAsia="pl-PL"/>
        </w:rPr>
        <w:t>W</w:t>
      </w:r>
      <w:r w:rsidR="005E5F0E">
        <w:rPr>
          <w:rFonts w:ascii="Times New Roman" w:eastAsia="Times New Roman" w:hAnsi="Times New Roman" w:cs="Times New Roman"/>
          <w:bCs/>
          <w:color w:val="000000"/>
          <w:sz w:val="28"/>
          <w:szCs w:val="28"/>
          <w:u w:val="single"/>
          <w:lang w:val="en-US" w:eastAsia="pl-PL"/>
        </w:rPr>
        <w:t>hat is the state of the art related to the</w:t>
      </w:r>
      <w:r>
        <w:rPr>
          <w:rFonts w:ascii="Times New Roman" w:eastAsia="Times New Roman" w:hAnsi="Times New Roman" w:cs="Times New Roman"/>
          <w:bCs/>
          <w:color w:val="000000"/>
          <w:sz w:val="28"/>
          <w:szCs w:val="28"/>
          <w:u w:val="single"/>
          <w:lang w:val="en-US" w:eastAsia="pl-PL"/>
        </w:rPr>
        <w:t xml:space="preserve"> i</w:t>
      </w:r>
      <w:r w:rsidR="00463D17" w:rsidRPr="00463D17">
        <w:rPr>
          <w:rFonts w:ascii="Times New Roman" w:eastAsia="Times New Roman" w:hAnsi="Times New Roman" w:cs="Times New Roman"/>
          <w:bCs/>
          <w:color w:val="000000"/>
          <w:sz w:val="28"/>
          <w:szCs w:val="28"/>
          <w:u w:val="single"/>
          <w:lang w:val="en-US" w:eastAsia="pl-PL"/>
        </w:rPr>
        <w:t xml:space="preserve">m2be </w:t>
      </w:r>
      <w:r w:rsidR="005E5F0E">
        <w:rPr>
          <w:rFonts w:ascii="Times New Roman" w:eastAsia="Times New Roman" w:hAnsi="Times New Roman" w:cs="Times New Roman"/>
          <w:bCs/>
          <w:color w:val="000000"/>
          <w:sz w:val="28"/>
          <w:szCs w:val="28"/>
          <w:u w:val="single"/>
          <w:lang w:val="en-US" w:eastAsia="pl-PL"/>
        </w:rPr>
        <w:t>program</w:t>
      </w:r>
      <w:r w:rsidR="00463D17" w:rsidRPr="00463D17">
        <w:rPr>
          <w:rFonts w:ascii="Times New Roman" w:eastAsia="Times New Roman" w:hAnsi="Times New Roman" w:cs="Times New Roman"/>
          <w:bCs/>
          <w:color w:val="000000"/>
          <w:sz w:val="28"/>
          <w:szCs w:val="28"/>
          <w:u w:val="single"/>
          <w:lang w:val="en-US" w:eastAsia="pl-PL"/>
        </w:rPr>
        <w:t>?</w:t>
      </w:r>
    </w:p>
    <w:p w:rsidR="00463D17" w:rsidRPr="00463D17" w:rsidRDefault="00C70B85" w:rsidP="00463D17">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shockingly little </w:t>
      </w:r>
      <w:r w:rsidR="00463D17" w:rsidRPr="0037772B">
        <w:rPr>
          <w:rFonts w:ascii="Times New Roman" w:hAnsi="Times New Roman" w:cs="Times New Roman"/>
          <w:sz w:val="24"/>
          <w:szCs w:val="24"/>
          <w:lang w:val="en-US"/>
        </w:rPr>
        <w:t xml:space="preserve">research conducted in area of general self-improvement with usage of ICT and other new technologies. </w:t>
      </w:r>
      <w:r>
        <w:rPr>
          <w:rFonts w:ascii="Times New Roman" w:hAnsi="Times New Roman" w:cs="Times New Roman"/>
          <w:sz w:val="24"/>
          <w:szCs w:val="24"/>
          <w:lang w:val="en-US"/>
        </w:rPr>
        <w:t xml:space="preserve"> M</w:t>
      </w:r>
      <w:r w:rsidR="00463D17" w:rsidRPr="00463D17">
        <w:rPr>
          <w:rFonts w:ascii="Times New Roman" w:hAnsi="Times New Roman" w:cs="Times New Roman"/>
          <w:sz w:val="24"/>
          <w:szCs w:val="24"/>
          <w:lang w:val="en-US"/>
        </w:rPr>
        <w:t>ost of ICT self-development tools accessible on the Internet market focus on providing materials and instruments to support education and lifelong l</w:t>
      </w:r>
      <w:r w:rsidR="00EE37D8">
        <w:rPr>
          <w:rFonts w:ascii="Times New Roman" w:hAnsi="Times New Roman" w:cs="Times New Roman"/>
          <w:sz w:val="24"/>
          <w:szCs w:val="24"/>
          <w:lang w:val="en-US"/>
        </w:rPr>
        <w:t xml:space="preserve">earning. There is a meaningful </w:t>
      </w:r>
      <w:r w:rsidR="00463D17" w:rsidRPr="00463D17">
        <w:rPr>
          <w:rFonts w:ascii="Times New Roman" w:hAnsi="Times New Roman" w:cs="Times New Roman"/>
          <w:sz w:val="24"/>
          <w:szCs w:val="24"/>
          <w:lang w:val="en-US"/>
        </w:rPr>
        <w:t>lack of websites and applications dedicated to general personal progress in the areas</w:t>
      </w:r>
      <w:r w:rsidR="00EE37D8">
        <w:rPr>
          <w:rFonts w:ascii="Times New Roman" w:hAnsi="Times New Roman" w:cs="Times New Roman"/>
          <w:sz w:val="24"/>
          <w:szCs w:val="24"/>
          <w:lang w:val="en-US"/>
        </w:rPr>
        <w:t xml:space="preserve"> we wish to address</w:t>
      </w:r>
      <w:r w:rsidR="00463D17" w:rsidRPr="00463D17">
        <w:rPr>
          <w:rFonts w:ascii="Times New Roman" w:hAnsi="Times New Roman" w:cs="Times New Roman"/>
          <w:sz w:val="24"/>
          <w:szCs w:val="24"/>
          <w:lang w:val="en-US"/>
        </w:rPr>
        <w:t xml:space="preserve">. </w:t>
      </w:r>
    </w:p>
    <w:p w:rsidR="00463D17" w:rsidRDefault="00463D17" w:rsidP="00463D17">
      <w:pPr>
        <w:ind w:firstLine="360"/>
        <w:jc w:val="both"/>
        <w:rPr>
          <w:rFonts w:ascii="Times New Roman" w:hAnsi="Times New Roman" w:cs="Times New Roman"/>
          <w:sz w:val="24"/>
          <w:szCs w:val="24"/>
          <w:lang w:val="en-US"/>
        </w:rPr>
      </w:pPr>
      <w:r w:rsidRPr="00463D17">
        <w:rPr>
          <w:rFonts w:ascii="Times New Roman" w:hAnsi="Times New Roman" w:cs="Times New Roman"/>
          <w:sz w:val="24"/>
          <w:szCs w:val="24"/>
          <w:lang w:val="en-US"/>
        </w:rPr>
        <w:t xml:space="preserve">The other thing </w:t>
      </w:r>
      <w:r w:rsidR="00EE37D8">
        <w:rPr>
          <w:rFonts w:ascii="Times New Roman" w:hAnsi="Times New Roman" w:cs="Times New Roman"/>
          <w:sz w:val="24"/>
          <w:szCs w:val="24"/>
          <w:lang w:val="en-US"/>
        </w:rPr>
        <w:t xml:space="preserve">to recognize </w:t>
      </w:r>
      <w:r w:rsidRPr="00463D17">
        <w:rPr>
          <w:rFonts w:ascii="Times New Roman" w:hAnsi="Times New Roman" w:cs="Times New Roman"/>
          <w:sz w:val="24"/>
          <w:szCs w:val="24"/>
          <w:lang w:val="en-US"/>
        </w:rPr>
        <w:t xml:space="preserve">about </w:t>
      </w:r>
      <w:r w:rsidR="00EE37D8">
        <w:rPr>
          <w:rFonts w:ascii="Times New Roman" w:hAnsi="Times New Roman" w:cs="Times New Roman"/>
          <w:sz w:val="24"/>
          <w:szCs w:val="24"/>
          <w:lang w:val="en-US"/>
        </w:rPr>
        <w:t xml:space="preserve">the </w:t>
      </w:r>
      <w:r w:rsidRPr="00463D17">
        <w:rPr>
          <w:rFonts w:ascii="Times New Roman" w:hAnsi="Times New Roman" w:cs="Times New Roman"/>
          <w:sz w:val="24"/>
          <w:szCs w:val="24"/>
          <w:lang w:val="en-US"/>
        </w:rPr>
        <w:t xml:space="preserve">current </w:t>
      </w:r>
      <w:r w:rsidR="00EE37D8">
        <w:rPr>
          <w:rFonts w:ascii="Times New Roman" w:hAnsi="Times New Roman" w:cs="Times New Roman"/>
          <w:sz w:val="24"/>
          <w:szCs w:val="24"/>
          <w:lang w:val="en-US"/>
        </w:rPr>
        <w:t xml:space="preserve">state of self-development tools, primarily </w:t>
      </w:r>
      <w:r w:rsidRPr="00463D17">
        <w:rPr>
          <w:rFonts w:ascii="Times New Roman" w:hAnsi="Times New Roman" w:cs="Times New Roman"/>
          <w:sz w:val="24"/>
          <w:szCs w:val="24"/>
          <w:lang w:val="en-US"/>
        </w:rPr>
        <w:t>on the Internet</w:t>
      </w:r>
      <w:r w:rsidR="00EE37D8">
        <w:rPr>
          <w:rFonts w:ascii="Times New Roman" w:hAnsi="Times New Roman" w:cs="Times New Roman"/>
          <w:sz w:val="24"/>
          <w:szCs w:val="24"/>
          <w:lang w:val="en-US"/>
        </w:rPr>
        <w:t>,</w:t>
      </w:r>
      <w:r w:rsidRPr="00463D17">
        <w:rPr>
          <w:rFonts w:ascii="Times New Roman" w:hAnsi="Times New Roman" w:cs="Times New Roman"/>
          <w:sz w:val="24"/>
          <w:szCs w:val="24"/>
          <w:lang w:val="en-US"/>
        </w:rPr>
        <w:t xml:space="preserve"> is that most of these programs are intended for participants of higher education or adolescents (high and secondary school students). Children and pupils of primary schools are actually</w:t>
      </w:r>
      <w:r w:rsidR="00EE37D8">
        <w:rPr>
          <w:rFonts w:ascii="Times New Roman" w:hAnsi="Times New Roman" w:cs="Times New Roman"/>
          <w:sz w:val="24"/>
          <w:szCs w:val="24"/>
          <w:lang w:val="en-US"/>
        </w:rPr>
        <w:t xml:space="preserve"> neglected with regard to </w:t>
      </w:r>
      <w:r w:rsidRPr="00463D17">
        <w:rPr>
          <w:rFonts w:ascii="Times New Roman" w:hAnsi="Times New Roman" w:cs="Times New Roman"/>
          <w:sz w:val="24"/>
          <w:szCs w:val="24"/>
          <w:lang w:val="en-US"/>
        </w:rPr>
        <w:t xml:space="preserve">ICT supported help in self-development. </w:t>
      </w:r>
      <w:r w:rsidR="00EE37D8">
        <w:rPr>
          <w:rFonts w:ascii="Times New Roman" w:hAnsi="Times New Roman" w:cs="Times New Roman"/>
          <w:sz w:val="24"/>
          <w:szCs w:val="24"/>
          <w:lang w:val="en-US"/>
        </w:rPr>
        <w:t xml:space="preserve">Some </w:t>
      </w:r>
      <w:r w:rsidRPr="00463D17">
        <w:rPr>
          <w:rFonts w:ascii="Times New Roman" w:hAnsi="Times New Roman" w:cs="Times New Roman"/>
          <w:sz w:val="24"/>
          <w:szCs w:val="24"/>
          <w:lang w:val="en-US"/>
        </w:rPr>
        <w:t xml:space="preserve">exceptions </w:t>
      </w:r>
      <w:r w:rsidR="00EE37D8">
        <w:rPr>
          <w:rFonts w:ascii="Times New Roman" w:hAnsi="Times New Roman" w:cs="Times New Roman"/>
          <w:sz w:val="24"/>
          <w:szCs w:val="24"/>
          <w:lang w:val="en-US"/>
        </w:rPr>
        <w:t>include Khan Academy</w:t>
      </w:r>
      <w:r w:rsidRPr="00463D17">
        <w:rPr>
          <w:rFonts w:ascii="Times New Roman" w:hAnsi="Times New Roman" w:cs="Times New Roman"/>
          <w:sz w:val="24"/>
          <w:szCs w:val="24"/>
          <w:lang w:val="en-US"/>
        </w:rPr>
        <w:t xml:space="preserve"> and </w:t>
      </w:r>
      <w:r w:rsidR="00EE37D8">
        <w:rPr>
          <w:rFonts w:ascii="Times New Roman" w:hAnsi="Times New Roman" w:cs="Times New Roman"/>
          <w:sz w:val="24"/>
          <w:szCs w:val="24"/>
          <w:lang w:val="en-US"/>
        </w:rPr>
        <w:t xml:space="preserve">work with </w:t>
      </w:r>
      <w:r w:rsidRPr="00463D17">
        <w:rPr>
          <w:rFonts w:ascii="Times New Roman" w:hAnsi="Times New Roman" w:cs="Times New Roman"/>
          <w:sz w:val="24"/>
          <w:szCs w:val="24"/>
          <w:lang w:val="en-US"/>
        </w:rPr>
        <w:t xml:space="preserve">e-portfolios </w:t>
      </w:r>
      <w:r w:rsidR="00EE37D8">
        <w:rPr>
          <w:rFonts w:ascii="Times New Roman" w:hAnsi="Times New Roman" w:cs="Times New Roman"/>
          <w:sz w:val="24"/>
          <w:szCs w:val="24"/>
          <w:lang w:val="en-US"/>
        </w:rPr>
        <w:t xml:space="preserve">which can be </w:t>
      </w:r>
      <w:r w:rsidRPr="00463D17">
        <w:rPr>
          <w:rFonts w:ascii="Times New Roman" w:hAnsi="Times New Roman" w:cs="Times New Roman"/>
          <w:sz w:val="24"/>
          <w:szCs w:val="24"/>
          <w:lang w:val="en-US"/>
        </w:rPr>
        <w:t xml:space="preserve">used </w:t>
      </w:r>
      <w:r w:rsidR="00EE37D8">
        <w:rPr>
          <w:rFonts w:ascii="Times New Roman" w:hAnsi="Times New Roman" w:cs="Times New Roman"/>
          <w:sz w:val="24"/>
          <w:szCs w:val="24"/>
          <w:lang w:val="en-US"/>
        </w:rPr>
        <w:t>in even in</w:t>
      </w:r>
      <w:r w:rsidRPr="00463D17">
        <w:rPr>
          <w:rFonts w:ascii="Times New Roman" w:hAnsi="Times New Roman" w:cs="Times New Roman"/>
          <w:sz w:val="24"/>
          <w:szCs w:val="24"/>
          <w:lang w:val="en-US"/>
        </w:rPr>
        <w:t xml:space="preserve"> preschool education. </w:t>
      </w:r>
    </w:p>
    <w:p w:rsidR="0037772B" w:rsidRDefault="0037772B" w:rsidP="00941792">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Another problem connected with ICT is that</w:t>
      </w:r>
      <w:r w:rsidRPr="002D4040">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2D4040">
        <w:rPr>
          <w:rFonts w:ascii="Times New Roman" w:hAnsi="Times New Roman" w:cs="Times New Roman"/>
          <w:sz w:val="24"/>
          <w:szCs w:val="24"/>
          <w:lang w:val="en-US"/>
        </w:rPr>
        <w:t xml:space="preserve">n spite of </w:t>
      </w:r>
      <w:r>
        <w:rPr>
          <w:rFonts w:ascii="Times New Roman" w:hAnsi="Times New Roman" w:cs="Times New Roman"/>
          <w:sz w:val="24"/>
          <w:szCs w:val="24"/>
          <w:lang w:val="en-US"/>
        </w:rPr>
        <w:t>huge</w:t>
      </w:r>
      <w:r w:rsidRPr="002D4040">
        <w:rPr>
          <w:rFonts w:ascii="Times New Roman" w:hAnsi="Times New Roman" w:cs="Times New Roman"/>
          <w:sz w:val="24"/>
          <w:szCs w:val="24"/>
          <w:lang w:val="en-US"/>
        </w:rPr>
        <w:t xml:space="preserve"> increase in </w:t>
      </w:r>
      <w:r w:rsidR="00EE37D8">
        <w:rPr>
          <w:rFonts w:ascii="Times New Roman" w:hAnsi="Times New Roman" w:cs="Times New Roman"/>
          <w:sz w:val="24"/>
          <w:szCs w:val="24"/>
          <w:lang w:val="en-US"/>
        </w:rPr>
        <w:t xml:space="preserve">the </w:t>
      </w:r>
      <w:r w:rsidRPr="002D4040">
        <w:rPr>
          <w:rFonts w:ascii="Times New Roman" w:hAnsi="Times New Roman" w:cs="Times New Roman"/>
          <w:sz w:val="24"/>
          <w:szCs w:val="24"/>
          <w:lang w:val="en-US"/>
        </w:rPr>
        <w:t xml:space="preserve">availability of </w:t>
      </w:r>
      <w:r w:rsidR="00941792">
        <w:rPr>
          <w:rFonts w:ascii="Times New Roman" w:hAnsi="Times New Roman" w:cs="Times New Roman"/>
          <w:sz w:val="24"/>
          <w:szCs w:val="24"/>
          <w:lang w:val="en-US"/>
        </w:rPr>
        <w:t xml:space="preserve">communication </w:t>
      </w:r>
      <w:r w:rsidRPr="002D4040">
        <w:rPr>
          <w:rFonts w:ascii="Times New Roman" w:hAnsi="Times New Roman" w:cs="Times New Roman"/>
          <w:sz w:val="24"/>
          <w:szCs w:val="24"/>
          <w:lang w:val="en-US"/>
        </w:rPr>
        <w:t xml:space="preserve">technologies </w:t>
      </w:r>
      <w:r w:rsidR="00941792">
        <w:rPr>
          <w:rFonts w:ascii="Times New Roman" w:hAnsi="Times New Roman" w:cs="Times New Roman"/>
          <w:sz w:val="24"/>
          <w:szCs w:val="24"/>
          <w:lang w:val="en-US"/>
        </w:rPr>
        <w:t xml:space="preserve">people with lower social capital </w:t>
      </w:r>
      <w:r w:rsidRPr="002D4040">
        <w:rPr>
          <w:rFonts w:ascii="Times New Roman" w:hAnsi="Times New Roman" w:cs="Times New Roman"/>
          <w:sz w:val="24"/>
          <w:szCs w:val="24"/>
          <w:lang w:val="en-US"/>
        </w:rPr>
        <w:t xml:space="preserve">do not use fully the potential of ICT </w:t>
      </w:r>
      <w:r w:rsidR="005B6E90" w:rsidRPr="002D4040">
        <w:rPr>
          <w:rFonts w:ascii="Times New Roman" w:hAnsi="Times New Roman" w:cs="Times New Roman"/>
          <w:sz w:val="24"/>
          <w:szCs w:val="24"/>
          <w:lang w:val="en-US"/>
        </w:rPr>
        <w:t>–</w:t>
      </w:r>
      <w:r w:rsidR="005B6E90">
        <w:rPr>
          <w:rFonts w:ascii="Times New Roman" w:hAnsi="Times New Roman" w:cs="Times New Roman"/>
          <w:sz w:val="24"/>
          <w:szCs w:val="24"/>
          <w:lang w:val="en-US"/>
        </w:rPr>
        <w:t xml:space="preserve"> </w:t>
      </w:r>
      <w:r w:rsidR="005B6E90" w:rsidRPr="002D4040">
        <w:rPr>
          <w:rFonts w:ascii="Times New Roman" w:hAnsi="Times New Roman" w:cs="Times New Roman"/>
          <w:sz w:val="24"/>
          <w:szCs w:val="24"/>
          <w:lang w:val="en-US"/>
        </w:rPr>
        <w:t>a</w:t>
      </w:r>
      <w:r w:rsidR="00EE37D8">
        <w:rPr>
          <w:rFonts w:ascii="Times New Roman" w:hAnsi="Times New Roman" w:cs="Times New Roman"/>
          <w:sz w:val="24"/>
          <w:szCs w:val="24"/>
          <w:lang w:val="en-US"/>
        </w:rPr>
        <w:t xml:space="preserve"> </w:t>
      </w:r>
      <w:r w:rsidRPr="002D4040">
        <w:rPr>
          <w:rFonts w:ascii="Times New Roman" w:hAnsi="Times New Roman" w:cs="Times New Roman"/>
          <w:sz w:val="24"/>
          <w:szCs w:val="24"/>
          <w:lang w:val="en-US"/>
        </w:rPr>
        <w:t>situation</w:t>
      </w:r>
      <w:r w:rsidR="00EE37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called </w:t>
      </w:r>
      <w:r w:rsidR="00941792" w:rsidRPr="00941792">
        <w:rPr>
          <w:rFonts w:ascii="Times New Roman" w:hAnsi="Times New Roman" w:cs="Times New Roman"/>
          <w:b/>
          <w:sz w:val="24"/>
          <w:szCs w:val="24"/>
          <w:lang w:val="en-US"/>
        </w:rPr>
        <w:t>digital inequalities</w:t>
      </w:r>
      <w:r w:rsidR="00941792">
        <w:rPr>
          <w:rFonts w:ascii="Times New Roman" w:hAnsi="Times New Roman" w:cs="Times New Roman"/>
          <w:sz w:val="24"/>
          <w:szCs w:val="24"/>
          <w:lang w:val="en-US"/>
        </w:rPr>
        <w:t xml:space="preserve">. </w:t>
      </w:r>
      <w:r>
        <w:rPr>
          <w:rFonts w:ascii="Times New Roman" w:hAnsi="Times New Roman" w:cs="Times New Roman"/>
          <w:sz w:val="24"/>
          <w:szCs w:val="24"/>
          <w:lang w:val="en-US"/>
        </w:rPr>
        <w:t>U</w:t>
      </w:r>
      <w:r w:rsidRPr="004D0D33">
        <w:rPr>
          <w:rFonts w:ascii="Times New Roman" w:hAnsi="Times New Roman" w:cs="Times New Roman"/>
          <w:sz w:val="24"/>
          <w:szCs w:val="24"/>
          <w:lang w:val="en-US"/>
        </w:rPr>
        <w:t>neducated people</w:t>
      </w:r>
      <w:r w:rsidR="00941792">
        <w:rPr>
          <w:rFonts w:ascii="Times New Roman" w:hAnsi="Times New Roman" w:cs="Times New Roman"/>
          <w:sz w:val="24"/>
          <w:szCs w:val="24"/>
          <w:lang w:val="en-US"/>
        </w:rPr>
        <w:t xml:space="preserve"> who have problems with accessibility to traditional educational resources</w:t>
      </w:r>
      <w:r w:rsidRPr="004D0D33">
        <w:rPr>
          <w:rFonts w:ascii="Times New Roman" w:hAnsi="Times New Roman" w:cs="Times New Roman"/>
          <w:sz w:val="24"/>
          <w:szCs w:val="24"/>
          <w:lang w:val="en-US"/>
        </w:rPr>
        <w:t>, despite of availability</w:t>
      </w:r>
      <w:r w:rsidR="00941792">
        <w:rPr>
          <w:rFonts w:ascii="Times New Roman" w:hAnsi="Times New Roman" w:cs="Times New Roman"/>
          <w:sz w:val="24"/>
          <w:szCs w:val="24"/>
          <w:lang w:val="en-US"/>
        </w:rPr>
        <w:t xml:space="preserve"> of free online materials serving lifelong learning</w:t>
      </w:r>
      <w:r w:rsidRPr="004D0D33">
        <w:rPr>
          <w:rFonts w:ascii="Times New Roman" w:hAnsi="Times New Roman" w:cs="Times New Roman"/>
          <w:sz w:val="24"/>
          <w:szCs w:val="24"/>
          <w:lang w:val="en-US"/>
        </w:rPr>
        <w:t>, rarely use global network for increasing their competences or gaining knowledge</w:t>
      </w:r>
      <w:r w:rsidR="009417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41792">
        <w:rPr>
          <w:rFonts w:ascii="Times New Roman" w:hAnsi="Times New Roman" w:cs="Times New Roman"/>
          <w:sz w:val="24"/>
          <w:szCs w:val="24"/>
          <w:lang w:val="en-US"/>
        </w:rPr>
        <w:t>T</w:t>
      </w:r>
      <w:r w:rsidRPr="004D0D33">
        <w:rPr>
          <w:rFonts w:ascii="Times New Roman" w:hAnsi="Times New Roman" w:cs="Times New Roman"/>
          <w:sz w:val="24"/>
          <w:szCs w:val="24"/>
          <w:lang w:val="en-US"/>
        </w:rPr>
        <w:t xml:space="preserve">hey see </w:t>
      </w:r>
      <w:bookmarkStart w:id="0" w:name="OLE_LINK32"/>
      <w:bookmarkStart w:id="1" w:name="OLE_LINK33"/>
      <w:bookmarkStart w:id="2" w:name="OLE_LINK34"/>
      <w:r w:rsidRPr="004D0D33">
        <w:rPr>
          <w:rFonts w:ascii="Times New Roman" w:hAnsi="Times New Roman" w:cs="Times New Roman"/>
          <w:sz w:val="24"/>
          <w:szCs w:val="24"/>
          <w:lang w:val="en-US"/>
        </w:rPr>
        <w:t>Internet</w:t>
      </w:r>
      <w:r w:rsidR="00941792">
        <w:rPr>
          <w:rFonts w:ascii="Times New Roman" w:hAnsi="Times New Roman" w:cs="Times New Roman"/>
          <w:sz w:val="24"/>
          <w:szCs w:val="24"/>
          <w:lang w:val="en-US"/>
        </w:rPr>
        <w:t xml:space="preserve"> mainly</w:t>
      </w:r>
      <w:r>
        <w:rPr>
          <w:rFonts w:ascii="Times New Roman" w:hAnsi="Times New Roman" w:cs="Times New Roman"/>
          <w:sz w:val="24"/>
          <w:szCs w:val="24"/>
          <w:lang w:val="en-US"/>
        </w:rPr>
        <w:t xml:space="preserve"> as a source of entertainment</w:t>
      </w:r>
      <w:r w:rsidR="00941792">
        <w:rPr>
          <w:rFonts w:ascii="Times New Roman" w:hAnsi="Times New Roman" w:cs="Times New Roman"/>
          <w:sz w:val="24"/>
          <w:szCs w:val="24"/>
          <w:lang w:val="en-US"/>
        </w:rPr>
        <w:t>. At the same time</w:t>
      </w:r>
      <w:r>
        <w:rPr>
          <w:rFonts w:ascii="Times New Roman" w:hAnsi="Times New Roman" w:cs="Times New Roman"/>
          <w:sz w:val="24"/>
          <w:szCs w:val="24"/>
          <w:lang w:val="en-US"/>
        </w:rPr>
        <w:t xml:space="preserve"> people who anyway would have access to educational resources are using the Internet to expand their knowledge constantly extending the competence gap</w:t>
      </w:r>
      <w:r w:rsidR="00941792">
        <w:rPr>
          <w:rFonts w:ascii="Times New Roman" w:hAnsi="Times New Roman" w:cs="Times New Roman"/>
          <w:sz w:val="24"/>
          <w:szCs w:val="24"/>
          <w:lang w:val="en-US"/>
        </w:rPr>
        <w:t xml:space="preserve"> between two groups. </w:t>
      </w:r>
    </w:p>
    <w:p w:rsidR="00260C78" w:rsidRDefault="00260C78" w:rsidP="00941792">
      <w:pPr>
        <w:ind w:firstLine="360"/>
        <w:jc w:val="both"/>
        <w:rPr>
          <w:rFonts w:ascii="Times New Roman" w:hAnsi="Times New Roman" w:cs="Times New Roman"/>
          <w:sz w:val="24"/>
          <w:szCs w:val="24"/>
          <w:lang w:val="en-US"/>
        </w:rPr>
      </w:pPr>
    </w:p>
    <w:p w:rsidR="00260C78" w:rsidRDefault="00260C78" w:rsidP="00941792">
      <w:pPr>
        <w:ind w:firstLine="360"/>
        <w:jc w:val="both"/>
        <w:rPr>
          <w:rFonts w:ascii="Times New Roman" w:hAnsi="Times New Roman" w:cs="Times New Roman"/>
          <w:sz w:val="24"/>
          <w:szCs w:val="24"/>
          <w:lang w:val="en-US"/>
        </w:rPr>
      </w:pPr>
    </w:p>
    <w:p w:rsidR="0037772B" w:rsidRPr="00463D17" w:rsidRDefault="00EE37D8" w:rsidP="00463D17">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seems that those who can benefit </w:t>
      </w:r>
      <w:r w:rsidR="00941792">
        <w:rPr>
          <w:rFonts w:ascii="Times New Roman" w:hAnsi="Times New Roman" w:cs="Times New Roman"/>
          <w:color w:val="000000"/>
          <w:sz w:val="24"/>
          <w:szCs w:val="24"/>
          <w:lang w:val="en-US"/>
        </w:rPr>
        <w:t>f</w:t>
      </w:r>
      <w:r>
        <w:rPr>
          <w:rFonts w:ascii="Times New Roman" w:hAnsi="Times New Roman" w:cs="Times New Roman"/>
          <w:color w:val="000000"/>
          <w:sz w:val="24"/>
          <w:szCs w:val="24"/>
          <w:lang w:val="en-US"/>
        </w:rPr>
        <w:t xml:space="preserve">rom </w:t>
      </w:r>
      <w:r w:rsidR="00941792" w:rsidRPr="00D7104A">
        <w:rPr>
          <w:rFonts w:ascii="Times New Roman" w:hAnsi="Times New Roman" w:cs="Times New Roman"/>
          <w:color w:val="000000"/>
          <w:sz w:val="24"/>
          <w:szCs w:val="24"/>
          <w:lang w:val="en-US"/>
        </w:rPr>
        <w:t xml:space="preserve">e-learning </w:t>
      </w:r>
      <w:r>
        <w:rPr>
          <w:rFonts w:ascii="Times New Roman" w:hAnsi="Times New Roman" w:cs="Times New Roman"/>
          <w:color w:val="000000"/>
          <w:sz w:val="24"/>
          <w:szCs w:val="24"/>
          <w:lang w:val="en-US"/>
        </w:rPr>
        <w:t xml:space="preserve">are those who are </w:t>
      </w:r>
      <w:r w:rsidR="00941792" w:rsidRPr="004D0D33">
        <w:rPr>
          <w:rFonts w:ascii="Times New Roman" w:hAnsi="Times New Roman" w:cs="Times New Roman"/>
          <w:b/>
          <w:color w:val="000000"/>
          <w:sz w:val="24"/>
          <w:szCs w:val="24"/>
          <w:lang w:val="en-US"/>
        </w:rPr>
        <w:t>motivat</w:t>
      </w:r>
      <w:r>
        <w:rPr>
          <w:rFonts w:ascii="Times New Roman" w:hAnsi="Times New Roman" w:cs="Times New Roman"/>
          <w:b/>
          <w:color w:val="000000"/>
          <w:sz w:val="24"/>
          <w:szCs w:val="24"/>
          <w:lang w:val="en-US"/>
        </w:rPr>
        <w:t>ed</w:t>
      </w:r>
      <w:r w:rsidR="00941792" w:rsidRPr="00D7104A">
        <w:rPr>
          <w:rFonts w:ascii="Times New Roman" w:hAnsi="Times New Roman" w:cs="Times New Roman"/>
          <w:color w:val="000000"/>
          <w:sz w:val="24"/>
          <w:szCs w:val="24"/>
          <w:lang w:val="en-US"/>
        </w:rPr>
        <w:t xml:space="preserve"> </w:t>
      </w:r>
      <w:r w:rsidR="005B6E90" w:rsidRPr="00D7104A">
        <w:rPr>
          <w:rFonts w:ascii="Times New Roman" w:hAnsi="Times New Roman" w:cs="Times New Roman"/>
          <w:color w:val="000000"/>
          <w:sz w:val="24"/>
          <w:szCs w:val="24"/>
          <w:lang w:val="en-US"/>
        </w:rPr>
        <w:t>and disciplined</w:t>
      </w:r>
      <w:r w:rsidR="00941792" w:rsidRPr="00D7104A">
        <w:rPr>
          <w:rFonts w:ascii="Times New Roman" w:hAnsi="Times New Roman" w:cs="Times New Roman"/>
          <w:color w:val="000000"/>
          <w:sz w:val="24"/>
          <w:szCs w:val="24"/>
          <w:lang w:val="en-US"/>
        </w:rPr>
        <w:t xml:space="preserve"> enough to sacrifice their free time for self-development and learning.</w:t>
      </w:r>
      <w:r w:rsidR="00941792">
        <w:rPr>
          <w:rFonts w:ascii="Times New Roman" w:hAnsi="Times New Roman" w:cs="Times New Roman"/>
          <w:color w:val="000000"/>
          <w:sz w:val="24"/>
          <w:szCs w:val="24"/>
          <w:lang w:val="en-US"/>
        </w:rPr>
        <w:t xml:space="preserve"> </w:t>
      </w:r>
      <w:r w:rsidR="0037772B">
        <w:rPr>
          <w:rFonts w:ascii="Times New Roman" w:hAnsi="Times New Roman" w:cs="Times New Roman"/>
          <w:sz w:val="24"/>
          <w:szCs w:val="24"/>
          <w:lang w:val="en-US"/>
        </w:rPr>
        <w:t>The usage of ICT is determined by social capital and socio</w:t>
      </w:r>
      <w:r>
        <w:rPr>
          <w:rFonts w:ascii="Times New Roman" w:hAnsi="Times New Roman" w:cs="Times New Roman"/>
          <w:sz w:val="24"/>
          <w:szCs w:val="24"/>
          <w:lang w:val="en-US"/>
        </w:rPr>
        <w:t>-</w:t>
      </w:r>
      <w:r w:rsidR="0037772B">
        <w:rPr>
          <w:rFonts w:ascii="Times New Roman" w:hAnsi="Times New Roman" w:cs="Times New Roman"/>
          <w:sz w:val="24"/>
          <w:szCs w:val="24"/>
          <w:lang w:val="en-US"/>
        </w:rPr>
        <w:t>economical background</w:t>
      </w:r>
      <w:r w:rsidR="00941792">
        <w:rPr>
          <w:rFonts w:ascii="Times New Roman" w:hAnsi="Times New Roman" w:cs="Times New Roman"/>
          <w:sz w:val="24"/>
          <w:szCs w:val="24"/>
          <w:lang w:val="en-US"/>
        </w:rPr>
        <w:t xml:space="preserve"> and t</w:t>
      </w:r>
      <w:r w:rsidR="0037772B" w:rsidRPr="004D0D33">
        <w:rPr>
          <w:rFonts w:ascii="Times New Roman" w:hAnsi="Times New Roman" w:cs="Times New Roman"/>
          <w:sz w:val="24"/>
          <w:szCs w:val="24"/>
          <w:lang w:val="en-US"/>
        </w:rPr>
        <w:t>heories cla</w:t>
      </w:r>
      <w:r>
        <w:rPr>
          <w:rFonts w:ascii="Times New Roman" w:hAnsi="Times New Roman" w:cs="Times New Roman"/>
          <w:sz w:val="24"/>
          <w:szCs w:val="24"/>
          <w:lang w:val="en-US"/>
        </w:rPr>
        <w:t>i</w:t>
      </w:r>
      <w:r w:rsidR="0037772B" w:rsidRPr="004D0D33">
        <w:rPr>
          <w:rFonts w:ascii="Times New Roman" w:hAnsi="Times New Roman" w:cs="Times New Roman"/>
          <w:sz w:val="24"/>
          <w:szCs w:val="24"/>
          <w:lang w:val="en-US"/>
        </w:rPr>
        <w:t>ming</w:t>
      </w:r>
      <w:r w:rsidR="0037772B">
        <w:rPr>
          <w:rFonts w:ascii="Times New Roman" w:hAnsi="Times New Roman" w:cs="Times New Roman"/>
          <w:sz w:val="24"/>
          <w:szCs w:val="24"/>
          <w:lang w:val="en-US"/>
        </w:rPr>
        <w:t xml:space="preserve"> that easiness of access to knowledge</w:t>
      </w:r>
      <w:r w:rsidR="0037772B" w:rsidRPr="004D0D33">
        <w:rPr>
          <w:rFonts w:ascii="Times New Roman" w:hAnsi="Times New Roman" w:cs="Times New Roman"/>
          <w:sz w:val="24"/>
          <w:szCs w:val="24"/>
          <w:lang w:val="en-US"/>
        </w:rPr>
        <w:t xml:space="preserve"> in the Internet will help eradicate social inequalities are </w:t>
      </w:r>
      <w:r>
        <w:rPr>
          <w:rFonts w:ascii="Times New Roman" w:hAnsi="Times New Roman" w:cs="Times New Roman"/>
          <w:sz w:val="24"/>
          <w:szCs w:val="24"/>
          <w:lang w:val="en-US"/>
        </w:rPr>
        <w:t xml:space="preserve">naive - </w:t>
      </w:r>
      <w:r w:rsidR="0037772B" w:rsidRPr="004D0D33">
        <w:rPr>
          <w:rFonts w:ascii="Times New Roman" w:hAnsi="Times New Roman" w:cs="Times New Roman"/>
          <w:sz w:val="24"/>
          <w:szCs w:val="24"/>
          <w:lang w:val="en-US"/>
        </w:rPr>
        <w:t xml:space="preserve">actually </w:t>
      </w:r>
      <w:r>
        <w:rPr>
          <w:rFonts w:ascii="Times New Roman" w:hAnsi="Times New Roman" w:cs="Times New Roman"/>
          <w:sz w:val="24"/>
          <w:szCs w:val="24"/>
          <w:lang w:val="en-US"/>
        </w:rPr>
        <w:t xml:space="preserve">these </w:t>
      </w:r>
      <w:r w:rsidR="0037772B" w:rsidRPr="004D0D33">
        <w:rPr>
          <w:rFonts w:ascii="Times New Roman" w:hAnsi="Times New Roman" w:cs="Times New Roman"/>
          <w:sz w:val="24"/>
          <w:szCs w:val="24"/>
          <w:lang w:val="en-US"/>
        </w:rPr>
        <w:t>technologies</w:t>
      </w:r>
      <w:r>
        <w:rPr>
          <w:rFonts w:ascii="Times New Roman" w:hAnsi="Times New Roman" w:cs="Times New Roman"/>
          <w:sz w:val="24"/>
          <w:szCs w:val="24"/>
          <w:lang w:val="en-US"/>
        </w:rPr>
        <w:t xml:space="preserve"> are multiplying the </w:t>
      </w:r>
      <w:r w:rsidR="0037772B" w:rsidRPr="004D0D33">
        <w:rPr>
          <w:rFonts w:ascii="Times New Roman" w:hAnsi="Times New Roman" w:cs="Times New Roman"/>
          <w:sz w:val="24"/>
          <w:szCs w:val="24"/>
          <w:lang w:val="en-US"/>
        </w:rPr>
        <w:t>differences</w:t>
      </w:r>
      <w:bookmarkEnd w:id="0"/>
      <w:bookmarkEnd w:id="1"/>
      <w:bookmarkEnd w:id="2"/>
      <w:r w:rsidR="00941792">
        <w:rPr>
          <w:rFonts w:ascii="Times New Roman" w:hAnsi="Times New Roman" w:cs="Times New Roman"/>
          <w:sz w:val="24"/>
          <w:szCs w:val="24"/>
          <w:lang w:val="en-US"/>
        </w:rPr>
        <w:t>.</w:t>
      </w:r>
    </w:p>
    <w:p w:rsidR="00463D17" w:rsidRDefault="00463D17" w:rsidP="00463D17">
      <w:pPr>
        <w:pStyle w:val="Akapitzlist"/>
        <w:numPr>
          <w:ilvl w:val="0"/>
          <w:numId w:val="6"/>
        </w:numPr>
        <w:jc w:val="both"/>
        <w:rPr>
          <w:rFonts w:ascii="Times New Roman" w:eastAsia="Times New Roman" w:hAnsi="Times New Roman" w:cs="Times New Roman"/>
          <w:bCs/>
          <w:color w:val="000000"/>
          <w:sz w:val="28"/>
          <w:szCs w:val="28"/>
          <w:u w:val="single"/>
          <w:lang w:val="en-US" w:eastAsia="pl-PL"/>
        </w:rPr>
      </w:pPr>
      <w:r w:rsidRPr="00463D17">
        <w:rPr>
          <w:rFonts w:ascii="Times New Roman" w:eastAsia="Times New Roman" w:hAnsi="Times New Roman" w:cs="Times New Roman"/>
          <w:bCs/>
          <w:color w:val="000000"/>
          <w:sz w:val="28"/>
          <w:szCs w:val="28"/>
          <w:u w:val="single"/>
          <w:lang w:val="en-US" w:eastAsia="pl-PL"/>
        </w:rPr>
        <w:t>Who are we looking for</w:t>
      </w:r>
      <w:r w:rsidR="00B01442">
        <w:rPr>
          <w:rFonts w:ascii="Times New Roman" w:eastAsia="Times New Roman" w:hAnsi="Times New Roman" w:cs="Times New Roman"/>
          <w:bCs/>
          <w:color w:val="000000"/>
          <w:sz w:val="28"/>
          <w:szCs w:val="28"/>
          <w:u w:val="single"/>
          <w:lang w:val="en-US" w:eastAsia="pl-PL"/>
        </w:rPr>
        <w:t xml:space="preserve"> to join our team</w:t>
      </w:r>
      <w:r w:rsidRPr="00463D17">
        <w:rPr>
          <w:rFonts w:ascii="Times New Roman" w:eastAsia="Times New Roman" w:hAnsi="Times New Roman" w:cs="Times New Roman"/>
          <w:bCs/>
          <w:color w:val="000000"/>
          <w:sz w:val="28"/>
          <w:szCs w:val="28"/>
          <w:u w:val="single"/>
          <w:lang w:val="en-US" w:eastAsia="pl-PL"/>
        </w:rPr>
        <w:t>?</w:t>
      </w:r>
    </w:p>
    <w:p w:rsidR="0050506F" w:rsidRDefault="00EE37D8" w:rsidP="00974BD3">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First, thank you for the time you have already invested to consider the challenges we have accepted.  </w:t>
      </w:r>
      <w:r w:rsidR="005B6E90">
        <w:rPr>
          <w:rFonts w:ascii="Times New Roman" w:hAnsi="Times New Roman" w:cs="Times New Roman"/>
          <w:sz w:val="26"/>
          <w:szCs w:val="26"/>
          <w:lang w:val="en-US"/>
        </w:rPr>
        <w:t xml:space="preserve">This year we continue to work with graduate students and offer flexible paid internships in the im2be program.  We </w:t>
      </w:r>
      <w:r w:rsidR="0050506F" w:rsidRPr="0050506F">
        <w:rPr>
          <w:rFonts w:ascii="Times New Roman" w:hAnsi="Times New Roman" w:cs="Times New Roman"/>
          <w:sz w:val="26"/>
          <w:szCs w:val="26"/>
          <w:lang w:val="en-US"/>
        </w:rPr>
        <w:t>are buildin</w:t>
      </w:r>
      <w:r w:rsidR="005B6E90">
        <w:rPr>
          <w:rFonts w:ascii="Times New Roman" w:hAnsi="Times New Roman" w:cs="Times New Roman"/>
          <w:sz w:val="26"/>
          <w:szCs w:val="26"/>
          <w:lang w:val="en-US"/>
        </w:rPr>
        <w:t xml:space="preserve">g an R&amp;D team of extraordinary, </w:t>
      </w:r>
      <w:r w:rsidR="0050506F" w:rsidRPr="0050506F">
        <w:rPr>
          <w:rFonts w:ascii="Times New Roman" w:hAnsi="Times New Roman" w:cs="Times New Roman"/>
          <w:sz w:val="26"/>
          <w:szCs w:val="26"/>
          <w:lang w:val="en-US"/>
        </w:rPr>
        <w:t>people.</w:t>
      </w:r>
    </w:p>
    <w:p w:rsidR="0050506F" w:rsidRPr="00985ECD" w:rsidRDefault="0050506F" w:rsidP="00974BD3">
      <w:pPr>
        <w:jc w:val="both"/>
        <w:rPr>
          <w:rFonts w:ascii="Times New Roman" w:hAnsi="Times New Roman" w:cs="Times New Roman"/>
          <w:sz w:val="26"/>
          <w:szCs w:val="26"/>
          <w:lang w:val="en-US"/>
        </w:rPr>
      </w:pPr>
      <w:r w:rsidRPr="00985ECD">
        <w:rPr>
          <w:rFonts w:ascii="Times New Roman" w:hAnsi="Times New Roman" w:cs="Times New Roman"/>
          <w:b/>
          <w:sz w:val="26"/>
          <w:szCs w:val="26"/>
          <w:lang w:val="en-US"/>
        </w:rPr>
        <w:t xml:space="preserve">If you are: </w:t>
      </w:r>
    </w:p>
    <w:p w:rsidR="0050506F" w:rsidRPr="00260C78" w:rsidRDefault="0050506F" w:rsidP="00260C78">
      <w:pPr>
        <w:pStyle w:val="Akapitzlist"/>
        <w:numPr>
          <w:ilvl w:val="0"/>
          <w:numId w:val="14"/>
        </w:numPr>
        <w:jc w:val="both"/>
        <w:rPr>
          <w:rFonts w:ascii="Times New Roman" w:hAnsi="Times New Roman" w:cs="Times New Roman"/>
          <w:b/>
          <w:sz w:val="26"/>
          <w:szCs w:val="26"/>
          <w:lang w:val="en-US"/>
        </w:rPr>
      </w:pPr>
      <w:r w:rsidRPr="00260C78">
        <w:rPr>
          <w:rFonts w:ascii="Times New Roman" w:hAnsi="Times New Roman" w:cs="Times New Roman"/>
          <w:b/>
          <w:sz w:val="26"/>
          <w:szCs w:val="26"/>
          <w:lang w:val="en-US"/>
        </w:rPr>
        <w:t xml:space="preserve">Creative and open-minded; </w:t>
      </w:r>
    </w:p>
    <w:p w:rsidR="0050506F" w:rsidRPr="00260C78" w:rsidRDefault="0050506F" w:rsidP="00260C78">
      <w:pPr>
        <w:pStyle w:val="Akapitzlist"/>
        <w:numPr>
          <w:ilvl w:val="0"/>
          <w:numId w:val="14"/>
        </w:numPr>
        <w:jc w:val="both"/>
        <w:rPr>
          <w:rFonts w:ascii="Times New Roman" w:hAnsi="Times New Roman" w:cs="Times New Roman"/>
          <w:b/>
          <w:sz w:val="26"/>
          <w:szCs w:val="26"/>
          <w:lang w:val="en-US"/>
        </w:rPr>
      </w:pPr>
      <w:r w:rsidRPr="00260C78">
        <w:rPr>
          <w:rFonts w:ascii="Times New Roman" w:hAnsi="Times New Roman" w:cs="Times New Roman"/>
          <w:b/>
          <w:sz w:val="26"/>
          <w:szCs w:val="26"/>
          <w:lang w:val="en-US"/>
        </w:rPr>
        <w:t xml:space="preserve">Bravely innovative and eager to develop new beneficial technology; </w:t>
      </w:r>
    </w:p>
    <w:p w:rsidR="0050506F" w:rsidRPr="00260C78" w:rsidRDefault="0050506F" w:rsidP="00260C78">
      <w:pPr>
        <w:pStyle w:val="Akapitzlist"/>
        <w:numPr>
          <w:ilvl w:val="0"/>
          <w:numId w:val="14"/>
        </w:numPr>
        <w:jc w:val="both"/>
        <w:rPr>
          <w:rFonts w:ascii="Times New Roman" w:hAnsi="Times New Roman" w:cs="Times New Roman"/>
          <w:b/>
          <w:sz w:val="26"/>
          <w:szCs w:val="26"/>
          <w:lang w:val="en-US"/>
        </w:rPr>
      </w:pPr>
      <w:r w:rsidRPr="00260C78">
        <w:rPr>
          <w:rFonts w:ascii="Times New Roman" w:hAnsi="Times New Roman" w:cs="Times New Roman"/>
          <w:b/>
          <w:sz w:val="26"/>
          <w:szCs w:val="26"/>
          <w:lang w:val="en-US"/>
        </w:rPr>
        <w:t xml:space="preserve">Fluent in English; </w:t>
      </w:r>
    </w:p>
    <w:p w:rsidR="0050506F" w:rsidRPr="00260C78" w:rsidRDefault="0050506F" w:rsidP="00260C78">
      <w:pPr>
        <w:pStyle w:val="Akapitzlist"/>
        <w:numPr>
          <w:ilvl w:val="0"/>
          <w:numId w:val="14"/>
        </w:numPr>
        <w:jc w:val="both"/>
        <w:rPr>
          <w:rFonts w:ascii="Times New Roman" w:hAnsi="Times New Roman" w:cs="Times New Roman"/>
          <w:b/>
          <w:sz w:val="26"/>
          <w:szCs w:val="26"/>
          <w:lang w:val="en-US"/>
        </w:rPr>
      </w:pPr>
      <w:r w:rsidRPr="00260C78">
        <w:rPr>
          <w:rFonts w:ascii="Times New Roman" w:hAnsi="Times New Roman" w:cs="Times New Roman"/>
          <w:b/>
          <w:sz w:val="26"/>
          <w:szCs w:val="26"/>
          <w:lang w:val="en-US"/>
        </w:rPr>
        <w:t xml:space="preserve">If have </w:t>
      </w:r>
      <w:r w:rsidR="00260C78">
        <w:rPr>
          <w:rFonts w:ascii="Times New Roman" w:hAnsi="Times New Roman" w:cs="Times New Roman"/>
          <w:b/>
          <w:sz w:val="26"/>
          <w:szCs w:val="26"/>
          <w:lang w:val="en-US"/>
        </w:rPr>
        <w:t xml:space="preserve">one or more of the </w:t>
      </w:r>
      <w:r w:rsidRPr="00260C78">
        <w:rPr>
          <w:rFonts w:ascii="Times New Roman" w:hAnsi="Times New Roman" w:cs="Times New Roman"/>
          <w:b/>
          <w:sz w:val="26"/>
          <w:szCs w:val="26"/>
          <w:lang w:val="en-US"/>
        </w:rPr>
        <w:t>following skill set</w:t>
      </w:r>
      <w:r w:rsidR="00260C78">
        <w:rPr>
          <w:rFonts w:ascii="Times New Roman" w:hAnsi="Times New Roman" w:cs="Times New Roman"/>
          <w:b/>
          <w:sz w:val="26"/>
          <w:szCs w:val="26"/>
          <w:lang w:val="en-US"/>
        </w:rPr>
        <w:t>s</w:t>
      </w:r>
      <w:r w:rsidRPr="00260C78">
        <w:rPr>
          <w:rFonts w:ascii="Times New Roman" w:hAnsi="Times New Roman" w:cs="Times New Roman"/>
          <w:b/>
          <w:sz w:val="26"/>
          <w:szCs w:val="26"/>
          <w:lang w:val="en-US"/>
        </w:rPr>
        <w:t>, and you are ready to work and think flexibly in an unconventional way… CONTACT US!</w:t>
      </w:r>
    </w:p>
    <w:p w:rsidR="0050506F" w:rsidRPr="00985ECD" w:rsidRDefault="0050506F" w:rsidP="0050506F">
      <w:pPr>
        <w:jc w:val="both"/>
        <w:rPr>
          <w:rFonts w:ascii="Times New Roman" w:hAnsi="Times New Roman" w:cs="Times New Roman"/>
          <w:b/>
          <w:sz w:val="26"/>
          <w:szCs w:val="26"/>
          <w:lang w:val="en-US"/>
        </w:rPr>
      </w:pPr>
      <w:r w:rsidRPr="00985ECD">
        <w:rPr>
          <w:rFonts w:ascii="Times New Roman" w:hAnsi="Times New Roman" w:cs="Times New Roman"/>
          <w:b/>
          <w:sz w:val="26"/>
          <w:szCs w:val="26"/>
          <w:lang w:val="en-US"/>
        </w:rPr>
        <w:t>The bright minds we</w:t>
      </w:r>
      <w:r w:rsidR="00EE37D8" w:rsidRPr="00985ECD">
        <w:rPr>
          <w:rFonts w:ascii="Times New Roman" w:hAnsi="Times New Roman" w:cs="Times New Roman"/>
          <w:b/>
          <w:sz w:val="26"/>
          <w:szCs w:val="26"/>
          <w:lang w:val="en-US"/>
        </w:rPr>
        <w:t xml:space="preserve"> are seeking now </w:t>
      </w:r>
      <w:r w:rsidRPr="00985ECD">
        <w:rPr>
          <w:rFonts w:ascii="Times New Roman" w:hAnsi="Times New Roman" w:cs="Times New Roman"/>
          <w:b/>
          <w:sz w:val="26"/>
          <w:szCs w:val="26"/>
          <w:lang w:val="en-US"/>
        </w:rPr>
        <w:t>will include passionate experts</w:t>
      </w:r>
      <w:r w:rsidR="005B6E90" w:rsidRPr="00985ECD">
        <w:rPr>
          <w:rFonts w:ascii="Times New Roman" w:hAnsi="Times New Roman" w:cs="Times New Roman"/>
          <w:b/>
          <w:sz w:val="26"/>
          <w:szCs w:val="26"/>
          <w:lang w:val="en-US"/>
        </w:rPr>
        <w:t xml:space="preserve"> to experiment and test, conducting research to determine benefits from the fields of</w:t>
      </w:r>
      <w:r w:rsidRPr="00985ECD">
        <w:rPr>
          <w:rFonts w:ascii="Times New Roman" w:hAnsi="Times New Roman" w:cs="Times New Roman"/>
          <w:b/>
          <w:sz w:val="26"/>
          <w:szCs w:val="26"/>
          <w:lang w:val="en-US"/>
        </w:rPr>
        <w:t xml:space="preserve">: </w:t>
      </w:r>
    </w:p>
    <w:p w:rsidR="0050506F" w:rsidRPr="0050506F" w:rsidRDefault="0050506F" w:rsidP="0050506F">
      <w:pPr>
        <w:ind w:firstLine="360"/>
        <w:jc w:val="both"/>
        <w:rPr>
          <w:rFonts w:ascii="Times New Roman" w:hAnsi="Times New Roman" w:cs="Times New Roman"/>
          <w:b/>
          <w:sz w:val="26"/>
          <w:szCs w:val="26"/>
          <w:lang w:val="en-US"/>
        </w:rPr>
      </w:pPr>
      <w:r w:rsidRPr="0050506F">
        <w:rPr>
          <w:rFonts w:ascii="Times New Roman" w:hAnsi="Times New Roman" w:cs="Times New Roman"/>
          <w:b/>
          <w:sz w:val="26"/>
          <w:szCs w:val="26"/>
          <w:lang w:val="en-US"/>
        </w:rPr>
        <w:t xml:space="preserve">• Child Psychology and Development; </w:t>
      </w:r>
    </w:p>
    <w:p w:rsidR="0050506F" w:rsidRPr="0050506F" w:rsidRDefault="0050506F" w:rsidP="0050506F">
      <w:pPr>
        <w:ind w:firstLine="360"/>
        <w:jc w:val="both"/>
        <w:rPr>
          <w:rFonts w:ascii="Times New Roman" w:hAnsi="Times New Roman" w:cs="Times New Roman"/>
          <w:b/>
          <w:sz w:val="26"/>
          <w:szCs w:val="26"/>
          <w:lang w:val="en-US"/>
        </w:rPr>
      </w:pPr>
      <w:r w:rsidRPr="0050506F">
        <w:rPr>
          <w:rFonts w:ascii="Times New Roman" w:hAnsi="Times New Roman" w:cs="Times New Roman"/>
          <w:b/>
          <w:sz w:val="26"/>
          <w:szCs w:val="26"/>
          <w:lang w:val="en-US"/>
        </w:rPr>
        <w:t xml:space="preserve">• Education and Motivation; </w:t>
      </w:r>
    </w:p>
    <w:p w:rsidR="0050506F" w:rsidRPr="0050506F" w:rsidRDefault="0050506F" w:rsidP="0050506F">
      <w:pPr>
        <w:ind w:firstLine="360"/>
        <w:jc w:val="both"/>
        <w:rPr>
          <w:rFonts w:ascii="Times New Roman" w:hAnsi="Times New Roman" w:cs="Times New Roman"/>
          <w:b/>
          <w:sz w:val="26"/>
          <w:szCs w:val="26"/>
          <w:lang w:val="en-US"/>
        </w:rPr>
      </w:pPr>
      <w:r w:rsidRPr="0050506F">
        <w:rPr>
          <w:rFonts w:ascii="Times New Roman" w:hAnsi="Times New Roman" w:cs="Times New Roman"/>
          <w:b/>
          <w:sz w:val="26"/>
          <w:szCs w:val="26"/>
          <w:lang w:val="en-US"/>
        </w:rPr>
        <w:t xml:space="preserve">• Market and Competitive Research; </w:t>
      </w:r>
    </w:p>
    <w:p w:rsidR="005B6E90" w:rsidRPr="00985ECD" w:rsidRDefault="005B6E90" w:rsidP="005B6E90">
      <w:pPr>
        <w:jc w:val="both"/>
        <w:rPr>
          <w:rFonts w:ascii="Times New Roman" w:hAnsi="Times New Roman" w:cs="Times New Roman"/>
          <w:b/>
          <w:sz w:val="26"/>
          <w:szCs w:val="26"/>
          <w:lang w:val="en-US"/>
        </w:rPr>
      </w:pPr>
      <w:r w:rsidRPr="00985ECD">
        <w:rPr>
          <w:rFonts w:ascii="Times New Roman" w:hAnsi="Times New Roman" w:cs="Times New Roman"/>
          <w:b/>
          <w:sz w:val="26"/>
          <w:szCs w:val="26"/>
          <w:lang w:val="en-US"/>
        </w:rPr>
        <w:t xml:space="preserve">Soon we will be seeking more expertise to begin application development and develop pre-production prototypes in the fields of: </w:t>
      </w:r>
    </w:p>
    <w:p w:rsidR="0050506F" w:rsidRPr="0050506F" w:rsidRDefault="0050506F" w:rsidP="0050506F">
      <w:pPr>
        <w:ind w:firstLine="360"/>
        <w:jc w:val="both"/>
        <w:rPr>
          <w:rFonts w:ascii="Times New Roman" w:hAnsi="Times New Roman" w:cs="Times New Roman"/>
          <w:b/>
          <w:sz w:val="26"/>
          <w:szCs w:val="26"/>
          <w:lang w:val="en-US"/>
        </w:rPr>
      </w:pPr>
      <w:r w:rsidRPr="0050506F">
        <w:rPr>
          <w:rFonts w:ascii="Times New Roman" w:hAnsi="Times New Roman" w:cs="Times New Roman"/>
          <w:b/>
          <w:sz w:val="26"/>
          <w:szCs w:val="26"/>
          <w:lang w:val="en-US"/>
        </w:rPr>
        <w:t xml:space="preserve">• Hardware Development; </w:t>
      </w:r>
    </w:p>
    <w:p w:rsidR="0050506F" w:rsidRPr="0050506F" w:rsidRDefault="0050506F" w:rsidP="0050506F">
      <w:pPr>
        <w:ind w:firstLine="360"/>
        <w:jc w:val="both"/>
        <w:rPr>
          <w:rFonts w:ascii="Times New Roman" w:hAnsi="Times New Roman" w:cs="Times New Roman"/>
          <w:b/>
          <w:sz w:val="26"/>
          <w:szCs w:val="26"/>
          <w:lang w:val="en-US"/>
        </w:rPr>
      </w:pPr>
      <w:r w:rsidRPr="0050506F">
        <w:rPr>
          <w:rFonts w:ascii="Times New Roman" w:hAnsi="Times New Roman" w:cs="Times New Roman"/>
          <w:b/>
          <w:sz w:val="26"/>
          <w:szCs w:val="26"/>
          <w:lang w:val="en-US"/>
        </w:rPr>
        <w:t xml:space="preserve"> Software Development; </w:t>
      </w:r>
    </w:p>
    <w:p w:rsidR="0050506F" w:rsidRDefault="0050506F" w:rsidP="0050506F">
      <w:pPr>
        <w:ind w:firstLine="360"/>
        <w:jc w:val="both"/>
        <w:rPr>
          <w:rFonts w:ascii="Times New Roman" w:hAnsi="Times New Roman" w:cs="Times New Roman"/>
          <w:b/>
          <w:sz w:val="26"/>
          <w:szCs w:val="26"/>
          <w:lang w:val="en-US"/>
        </w:rPr>
      </w:pPr>
      <w:r w:rsidRPr="0050506F">
        <w:rPr>
          <w:rFonts w:ascii="Times New Roman" w:hAnsi="Times New Roman" w:cs="Times New Roman"/>
          <w:b/>
          <w:sz w:val="26"/>
          <w:szCs w:val="26"/>
          <w:lang w:val="en-US"/>
        </w:rPr>
        <w:t>• Applications Development.</w:t>
      </w:r>
    </w:p>
    <w:p w:rsidR="0050506F" w:rsidRDefault="0050506F" w:rsidP="0050506F">
      <w:pPr>
        <w:jc w:val="both"/>
        <w:rPr>
          <w:rFonts w:ascii="Times New Roman" w:eastAsia="Times New Roman" w:hAnsi="Times New Roman" w:cs="Times New Roman"/>
          <w:b/>
          <w:bCs/>
          <w:color w:val="000000"/>
          <w:sz w:val="26"/>
          <w:szCs w:val="26"/>
          <w:u w:val="single"/>
          <w:lang w:val="en-US" w:eastAsia="pl-PL"/>
        </w:rPr>
      </w:pPr>
    </w:p>
    <w:p w:rsidR="00463D17" w:rsidRDefault="00463D17" w:rsidP="00CA3A3E">
      <w:pPr>
        <w:jc w:val="both"/>
        <w:rPr>
          <w:rFonts w:ascii="Times New Roman" w:eastAsia="Times New Roman" w:hAnsi="Times New Roman" w:cs="Times New Roman"/>
          <w:bCs/>
          <w:color w:val="000000"/>
          <w:sz w:val="24"/>
          <w:szCs w:val="24"/>
          <w:lang w:val="en-US" w:eastAsia="pl-PL"/>
        </w:rPr>
      </w:pPr>
      <w:bookmarkStart w:id="3" w:name="_GoBack"/>
      <w:bookmarkEnd w:id="3"/>
    </w:p>
    <w:p w:rsidR="00463D17" w:rsidRDefault="00463D17" w:rsidP="009F290E">
      <w:pPr>
        <w:ind w:firstLine="360"/>
        <w:jc w:val="both"/>
        <w:rPr>
          <w:rFonts w:ascii="Times New Roman" w:eastAsia="Times New Roman" w:hAnsi="Times New Roman" w:cs="Times New Roman"/>
          <w:bCs/>
          <w:color w:val="000000"/>
          <w:sz w:val="24"/>
          <w:szCs w:val="24"/>
          <w:lang w:val="en-US" w:eastAsia="pl-PL"/>
        </w:rPr>
      </w:pPr>
    </w:p>
    <w:p w:rsidR="00463D17" w:rsidRDefault="00463D17" w:rsidP="009F290E">
      <w:pPr>
        <w:ind w:firstLine="360"/>
        <w:jc w:val="both"/>
        <w:rPr>
          <w:rFonts w:ascii="Times New Roman" w:eastAsia="Times New Roman" w:hAnsi="Times New Roman" w:cs="Times New Roman"/>
          <w:bCs/>
          <w:color w:val="000000"/>
          <w:sz w:val="24"/>
          <w:szCs w:val="24"/>
          <w:lang w:val="en-US" w:eastAsia="pl-PL"/>
        </w:rPr>
      </w:pPr>
    </w:p>
    <w:p w:rsidR="00463D17" w:rsidRDefault="00463D17" w:rsidP="009F290E">
      <w:pPr>
        <w:ind w:firstLine="360"/>
        <w:jc w:val="both"/>
        <w:rPr>
          <w:rFonts w:ascii="Times New Roman" w:eastAsia="Times New Roman" w:hAnsi="Times New Roman" w:cs="Times New Roman"/>
          <w:bCs/>
          <w:color w:val="000000"/>
          <w:sz w:val="24"/>
          <w:szCs w:val="24"/>
          <w:lang w:val="en-US" w:eastAsia="pl-PL"/>
        </w:rPr>
      </w:pPr>
    </w:p>
    <w:p w:rsidR="00463D17" w:rsidRDefault="00463D17" w:rsidP="009F290E">
      <w:pPr>
        <w:ind w:firstLine="360"/>
        <w:jc w:val="both"/>
        <w:rPr>
          <w:rFonts w:ascii="Times New Roman" w:eastAsia="Times New Roman" w:hAnsi="Times New Roman" w:cs="Times New Roman"/>
          <w:bCs/>
          <w:color w:val="000000"/>
          <w:sz w:val="24"/>
          <w:szCs w:val="24"/>
          <w:lang w:val="en-US" w:eastAsia="pl-PL"/>
        </w:rPr>
      </w:pPr>
    </w:p>
    <w:p w:rsidR="00463D17" w:rsidRDefault="00463D17" w:rsidP="009F290E">
      <w:pPr>
        <w:ind w:firstLine="360"/>
        <w:jc w:val="both"/>
        <w:rPr>
          <w:rFonts w:ascii="Times New Roman" w:eastAsia="Times New Roman" w:hAnsi="Times New Roman" w:cs="Times New Roman"/>
          <w:bCs/>
          <w:color w:val="000000"/>
          <w:sz w:val="24"/>
          <w:szCs w:val="24"/>
          <w:lang w:val="en-US" w:eastAsia="pl-PL"/>
        </w:rPr>
      </w:pPr>
    </w:p>
    <w:p w:rsidR="00463D17" w:rsidRDefault="00463D17" w:rsidP="009F290E">
      <w:pPr>
        <w:ind w:firstLine="360"/>
        <w:jc w:val="both"/>
        <w:rPr>
          <w:rFonts w:ascii="Times New Roman" w:eastAsia="Times New Roman" w:hAnsi="Times New Roman" w:cs="Times New Roman"/>
          <w:bCs/>
          <w:color w:val="000000"/>
          <w:sz w:val="24"/>
          <w:szCs w:val="24"/>
          <w:lang w:val="en-US" w:eastAsia="pl-PL"/>
        </w:rPr>
      </w:pPr>
    </w:p>
    <w:p w:rsidR="00463D17" w:rsidRDefault="00463D17" w:rsidP="009F290E">
      <w:pPr>
        <w:ind w:firstLine="360"/>
        <w:jc w:val="both"/>
        <w:rPr>
          <w:rFonts w:ascii="Times New Roman" w:eastAsia="Times New Roman" w:hAnsi="Times New Roman" w:cs="Times New Roman"/>
          <w:bCs/>
          <w:color w:val="000000"/>
          <w:sz w:val="24"/>
          <w:szCs w:val="24"/>
          <w:lang w:val="en-US" w:eastAsia="pl-PL"/>
        </w:rPr>
      </w:pPr>
    </w:p>
    <w:p w:rsidR="009F290E" w:rsidRPr="009472E4" w:rsidRDefault="009F290E" w:rsidP="009F290E">
      <w:pPr>
        <w:ind w:firstLine="360"/>
        <w:jc w:val="both"/>
        <w:rPr>
          <w:rFonts w:ascii="Times New Roman" w:eastAsia="Times New Roman" w:hAnsi="Times New Roman" w:cs="Times New Roman"/>
          <w:bCs/>
          <w:color w:val="000000"/>
          <w:sz w:val="24"/>
          <w:szCs w:val="24"/>
          <w:lang w:val="en-US" w:eastAsia="pl-PL"/>
        </w:rPr>
      </w:pPr>
    </w:p>
    <w:p w:rsidR="00810873" w:rsidRPr="009F290E" w:rsidRDefault="00810873">
      <w:pPr>
        <w:rPr>
          <w:lang w:val="en-US"/>
        </w:rPr>
      </w:pPr>
    </w:p>
    <w:sectPr w:rsidR="00810873" w:rsidRPr="009F290E" w:rsidSect="007D5C35">
      <w:headerReference w:type="default"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8F" w:rsidRDefault="00B5538F" w:rsidP="009F290E">
      <w:pPr>
        <w:spacing w:after="0" w:line="240" w:lineRule="auto"/>
      </w:pPr>
      <w:r>
        <w:separator/>
      </w:r>
    </w:p>
  </w:endnote>
  <w:endnote w:type="continuationSeparator" w:id="0">
    <w:p w:rsidR="00B5538F" w:rsidRDefault="00B5538F" w:rsidP="009F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490902428"/>
      <w:docPartObj>
        <w:docPartGallery w:val="Page Numbers (Bottom of Page)"/>
        <w:docPartUnique/>
      </w:docPartObj>
    </w:sdtPr>
    <w:sdtEndPr/>
    <w:sdtContent>
      <w:p w:rsidR="00B03776" w:rsidRPr="007D5C35" w:rsidRDefault="007D5C35" w:rsidP="007D5C35">
        <w:pPr>
          <w:pStyle w:val="Stopka"/>
          <w:tabs>
            <w:tab w:val="left" w:pos="3965"/>
            <w:tab w:val="right" w:pos="9072"/>
          </w:tabs>
          <w:rPr>
            <w:sz w:val="16"/>
          </w:rPr>
        </w:pPr>
        <w:r>
          <w:rPr>
            <w:sz w:val="16"/>
          </w:rPr>
          <w:tab/>
        </w:r>
        <w:r>
          <w:rPr>
            <w:sz w:val="16"/>
          </w:rPr>
          <w:tab/>
        </w:r>
        <w:r w:rsidR="00B03776" w:rsidRPr="007D5C35">
          <w:rPr>
            <w:rFonts w:ascii="Times New Roman" w:eastAsia="Times New Roman" w:hAnsi="Times New Roman" w:cs="Times New Roman"/>
            <w:bCs/>
            <w:color w:val="000000"/>
            <w:sz w:val="24"/>
            <w:szCs w:val="24"/>
            <w:lang w:val="en-US" w:eastAsia="pl-PL"/>
          </w:rPr>
          <w:t>v.3 2015</w:t>
        </w:r>
        <w:r w:rsidR="00B03776" w:rsidRPr="007D5C35">
          <w:rPr>
            <w:rFonts w:ascii="Times New Roman" w:hAnsi="Times New Roman" w:cs="Times New Roman"/>
            <w:sz w:val="24"/>
            <w:szCs w:val="24"/>
          </w:rPr>
          <w:tab/>
        </w:r>
        <w:r w:rsidRPr="007D5C35">
          <w:rPr>
            <w:rFonts w:ascii="Times New Roman" w:hAnsi="Times New Roman" w:cs="Times New Roman"/>
            <w:sz w:val="24"/>
            <w:szCs w:val="24"/>
          </w:rPr>
          <w:t xml:space="preserve">  </w:t>
        </w:r>
        <w:proofErr w:type="spellStart"/>
        <w:r w:rsidRPr="007D5C35">
          <w:rPr>
            <w:rFonts w:ascii="Times New Roman" w:hAnsi="Times New Roman" w:cs="Times New Roman"/>
            <w:sz w:val="24"/>
            <w:szCs w:val="24"/>
          </w:rPr>
          <w:t>Page</w:t>
        </w:r>
        <w:proofErr w:type="spellEnd"/>
        <w:r w:rsidRPr="007D5C35">
          <w:rPr>
            <w:rFonts w:ascii="Times New Roman" w:hAnsi="Times New Roman" w:cs="Times New Roman"/>
            <w:sz w:val="24"/>
            <w:szCs w:val="24"/>
          </w:rPr>
          <w:t xml:space="preserve"> </w:t>
        </w:r>
        <w:r w:rsidR="00B03776" w:rsidRPr="007D5C35">
          <w:rPr>
            <w:rFonts w:ascii="Times New Roman" w:hAnsi="Times New Roman" w:cs="Times New Roman"/>
            <w:sz w:val="24"/>
            <w:szCs w:val="24"/>
          </w:rPr>
          <w:fldChar w:fldCharType="begin"/>
        </w:r>
        <w:r w:rsidR="00B03776" w:rsidRPr="007D5C35">
          <w:rPr>
            <w:rFonts w:ascii="Times New Roman" w:hAnsi="Times New Roman" w:cs="Times New Roman"/>
            <w:sz w:val="24"/>
            <w:szCs w:val="24"/>
          </w:rPr>
          <w:instrText>PAGE   \* MERGEFORMAT</w:instrText>
        </w:r>
        <w:r w:rsidR="00B03776" w:rsidRPr="007D5C35">
          <w:rPr>
            <w:rFonts w:ascii="Times New Roman" w:hAnsi="Times New Roman" w:cs="Times New Roman"/>
            <w:sz w:val="24"/>
            <w:szCs w:val="24"/>
          </w:rPr>
          <w:fldChar w:fldCharType="separate"/>
        </w:r>
        <w:r w:rsidR="00CA3A3E">
          <w:rPr>
            <w:rFonts w:ascii="Times New Roman" w:hAnsi="Times New Roman" w:cs="Times New Roman"/>
            <w:noProof/>
            <w:sz w:val="24"/>
            <w:szCs w:val="24"/>
          </w:rPr>
          <w:t>4</w:t>
        </w:r>
        <w:r w:rsidR="00B03776" w:rsidRPr="007D5C35">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35" w:rsidRDefault="007D5C35" w:rsidP="007D5C35">
    <w:pPr>
      <w:pStyle w:val="Stopka"/>
      <w:pBdr>
        <w:top w:val="double" w:sz="4" w:space="1" w:color="auto"/>
      </w:pBdr>
      <w:ind w:right="360"/>
      <w:jc w:val="center"/>
      <w:rPr>
        <w:sz w:val="16"/>
      </w:rPr>
    </w:pPr>
    <w:proofErr w:type="spellStart"/>
    <w:r>
      <w:rPr>
        <w:b/>
        <w:sz w:val="16"/>
      </w:rPr>
      <w:t>Intelligent</w:t>
    </w:r>
    <w:proofErr w:type="spellEnd"/>
    <w:r>
      <w:rPr>
        <w:b/>
        <w:sz w:val="16"/>
      </w:rPr>
      <w:t xml:space="preserve"> Technologies S.A.</w:t>
    </w:r>
  </w:p>
  <w:p w:rsidR="007D5C35" w:rsidRDefault="007D5C35" w:rsidP="007D5C35">
    <w:pPr>
      <w:pStyle w:val="Stopka"/>
      <w:jc w:val="center"/>
      <w:rPr>
        <w:sz w:val="16"/>
      </w:rPr>
    </w:pPr>
    <w:r>
      <w:rPr>
        <w:sz w:val="16"/>
      </w:rPr>
      <w:t>Al. Jerozolimskie 94, 00-807 Warszawa; Tel.: (+48 22) 379-8888, Faks.:(+48 22) 379-8899</w:t>
    </w:r>
  </w:p>
  <w:p w:rsidR="007D5C35" w:rsidRDefault="007D5C35" w:rsidP="007D5C35">
    <w:pPr>
      <w:pStyle w:val="Stopka"/>
      <w:ind w:left="1620" w:hanging="1260"/>
      <w:rPr>
        <w:sz w:val="16"/>
      </w:rPr>
    </w:pPr>
    <w:r>
      <w:rPr>
        <w:sz w:val="16"/>
      </w:rPr>
      <w:t xml:space="preserve">                                    Spółka wpisana do rejestru przedsiębiorców prowadzonym przez Sąd Rejonowy dla m.st. Warszawy,                                                                       XII Wydział Gospodarczy Krajowego Rejestru Sądowego pod numerem KRS: 0000187832,</w:t>
    </w:r>
  </w:p>
  <w:p w:rsidR="007D5C35" w:rsidRDefault="007D5C35" w:rsidP="007D5C35">
    <w:pPr>
      <w:pStyle w:val="Stopka"/>
      <w:jc w:val="center"/>
      <w:rPr>
        <w:b/>
        <w:sz w:val="18"/>
      </w:rPr>
    </w:pPr>
    <w:r>
      <w:rPr>
        <w:sz w:val="16"/>
      </w:rPr>
      <w:t xml:space="preserve"> kapitał  zakładowy: 1.234.567,00 zł pokryty w całości, NIP: 108-00-00-059, REGON: 015619104.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8F" w:rsidRDefault="00B5538F" w:rsidP="009F290E">
      <w:pPr>
        <w:spacing w:after="0" w:line="240" w:lineRule="auto"/>
      </w:pPr>
      <w:r>
        <w:separator/>
      </w:r>
    </w:p>
  </w:footnote>
  <w:footnote w:type="continuationSeparator" w:id="0">
    <w:p w:rsidR="00B5538F" w:rsidRDefault="00B5538F" w:rsidP="009F2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34" w:rsidRDefault="00434234" w:rsidP="007D5C35">
    <w:pPr>
      <w:pStyle w:val="Nagwek"/>
      <w:rPr>
        <w:rFonts w:ascii="Kristen ITC" w:eastAsia="Times New Roman" w:hAnsi="Kristen ITC" w:cs="Times New Roman"/>
        <w:bCs/>
        <w:color w:val="000000"/>
        <w:sz w:val="40"/>
        <w:szCs w:val="52"/>
        <w:lang w:val="en-US" w:eastAsia="pl-PL"/>
      </w:rPr>
    </w:pPr>
    <w:r>
      <w:rPr>
        <w:noProof/>
        <w:lang w:eastAsia="pl-PL"/>
      </w:rPr>
      <w:drawing>
        <wp:anchor distT="0" distB="0" distL="114300" distR="114300" simplePos="0" relativeHeight="251658240" behindDoc="1" locked="0" layoutInCell="1" allowOverlap="1" wp14:anchorId="33F4D7AC" wp14:editId="5302BACC">
          <wp:simplePos x="0" y="0"/>
          <wp:positionH relativeFrom="column">
            <wp:posOffset>48260</wp:posOffset>
          </wp:positionH>
          <wp:positionV relativeFrom="paragraph">
            <wp:posOffset>118110</wp:posOffset>
          </wp:positionV>
          <wp:extent cx="1172210" cy="542925"/>
          <wp:effectExtent l="0" t="0" r="8890" b="9525"/>
          <wp:wrapTight wrapText="bothSides">
            <wp:wrapPolygon edited="0">
              <wp:start x="9478" y="0"/>
              <wp:lineTo x="0" y="11368"/>
              <wp:lineTo x="0" y="21221"/>
              <wp:lineTo x="12988" y="21221"/>
              <wp:lineTo x="18956" y="21221"/>
              <wp:lineTo x="21413" y="21221"/>
              <wp:lineTo x="21413" y="11368"/>
              <wp:lineTo x="11584" y="0"/>
              <wp:lineTo x="9478" y="0"/>
            </wp:wrapPolygon>
          </wp:wrapTight>
          <wp:docPr id="1" name="Obraz 1" descr="it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210"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03776" w:rsidRDefault="00434234" w:rsidP="007D5C35">
    <w:pPr>
      <w:pStyle w:val="Nagwek"/>
    </w:pPr>
    <w:r>
      <w:rPr>
        <w:rFonts w:ascii="Kristen ITC" w:eastAsia="Times New Roman" w:hAnsi="Kristen ITC" w:cs="Times New Roman"/>
        <w:bCs/>
        <w:color w:val="000000"/>
        <w:sz w:val="40"/>
        <w:szCs w:val="52"/>
        <w:lang w:val="en-US" w:eastAsia="pl-PL"/>
      </w:rPr>
      <w:t xml:space="preserve">               </w:t>
    </w:r>
    <w:r w:rsidR="007D5C35" w:rsidRPr="007D5C35">
      <w:rPr>
        <w:rFonts w:ascii="Kristen ITC" w:eastAsia="Times New Roman" w:hAnsi="Kristen ITC" w:cs="Times New Roman"/>
        <w:bCs/>
        <w:color w:val="000000"/>
        <w:sz w:val="40"/>
        <w:szCs w:val="52"/>
        <w:lang w:val="en-US" w:eastAsia="pl-PL"/>
      </w:rPr>
      <w:t>im2be</w:t>
    </w:r>
    <w:r w:rsidR="007D5C35">
      <w:rPr>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35" w:rsidRDefault="007D5C35">
    <w:pPr>
      <w:pStyle w:val="Nagwek"/>
    </w:pPr>
  </w:p>
  <w:p w:rsidR="007D5C35" w:rsidRDefault="007D5C35">
    <w:pPr>
      <w:pStyle w:val="Nagwek"/>
    </w:pPr>
  </w:p>
  <w:p w:rsidR="007D5C35" w:rsidRDefault="007D5C35">
    <w:pPr>
      <w:pStyle w:val="Nagwek"/>
    </w:pPr>
  </w:p>
  <w:p w:rsidR="007D5C35" w:rsidRDefault="007D5C35">
    <w:pPr>
      <w:pStyle w:val="Nagwek"/>
    </w:pPr>
  </w:p>
  <w:p w:rsidR="007D5C35" w:rsidRDefault="007D5C35">
    <w:pPr>
      <w:pStyle w:val="Nagwek"/>
    </w:pPr>
  </w:p>
  <w:p w:rsidR="007D5C35" w:rsidRDefault="007D5C35">
    <w:pPr>
      <w:pStyle w:val="Nagwek"/>
    </w:pPr>
  </w:p>
  <w:p w:rsidR="007D5C35" w:rsidRDefault="007D5C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7CF9"/>
    <w:multiLevelType w:val="hybridMultilevel"/>
    <w:tmpl w:val="4074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84F90"/>
    <w:multiLevelType w:val="hybridMultilevel"/>
    <w:tmpl w:val="2DACA84A"/>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nsid w:val="1FB4703E"/>
    <w:multiLevelType w:val="hybridMultilevel"/>
    <w:tmpl w:val="FDEC01F8"/>
    <w:lvl w:ilvl="0" w:tplc="DAFC6F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89043E4"/>
    <w:multiLevelType w:val="hybridMultilevel"/>
    <w:tmpl w:val="2270A47A"/>
    <w:lvl w:ilvl="0" w:tplc="EDEC0C16">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9F52EC"/>
    <w:multiLevelType w:val="hybridMultilevel"/>
    <w:tmpl w:val="0156A180"/>
    <w:lvl w:ilvl="0" w:tplc="EDEC0C1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80754"/>
    <w:multiLevelType w:val="hybridMultilevel"/>
    <w:tmpl w:val="C28292AC"/>
    <w:lvl w:ilvl="0" w:tplc="5288C642">
      <w:start w:val="1"/>
      <w:numFmt w:val="bullet"/>
      <w:lvlText w:val="•"/>
      <w:lvlJc w:val="left"/>
      <w:pPr>
        <w:tabs>
          <w:tab w:val="num" w:pos="720"/>
        </w:tabs>
        <w:ind w:left="720" w:hanging="360"/>
      </w:pPr>
      <w:rPr>
        <w:rFonts w:ascii="Arial" w:hAnsi="Arial" w:hint="default"/>
      </w:rPr>
    </w:lvl>
    <w:lvl w:ilvl="1" w:tplc="50A4336E" w:tentative="1">
      <w:start w:val="1"/>
      <w:numFmt w:val="bullet"/>
      <w:lvlText w:val="•"/>
      <w:lvlJc w:val="left"/>
      <w:pPr>
        <w:tabs>
          <w:tab w:val="num" w:pos="1440"/>
        </w:tabs>
        <w:ind w:left="1440" w:hanging="360"/>
      </w:pPr>
      <w:rPr>
        <w:rFonts w:ascii="Arial" w:hAnsi="Arial" w:hint="default"/>
      </w:rPr>
    </w:lvl>
    <w:lvl w:ilvl="2" w:tplc="50068B2E" w:tentative="1">
      <w:start w:val="1"/>
      <w:numFmt w:val="bullet"/>
      <w:lvlText w:val="•"/>
      <w:lvlJc w:val="left"/>
      <w:pPr>
        <w:tabs>
          <w:tab w:val="num" w:pos="2160"/>
        </w:tabs>
        <w:ind w:left="2160" w:hanging="360"/>
      </w:pPr>
      <w:rPr>
        <w:rFonts w:ascii="Arial" w:hAnsi="Arial" w:hint="default"/>
      </w:rPr>
    </w:lvl>
    <w:lvl w:ilvl="3" w:tplc="FBD4B966" w:tentative="1">
      <w:start w:val="1"/>
      <w:numFmt w:val="bullet"/>
      <w:lvlText w:val="•"/>
      <w:lvlJc w:val="left"/>
      <w:pPr>
        <w:tabs>
          <w:tab w:val="num" w:pos="2880"/>
        </w:tabs>
        <w:ind w:left="2880" w:hanging="360"/>
      </w:pPr>
      <w:rPr>
        <w:rFonts w:ascii="Arial" w:hAnsi="Arial" w:hint="default"/>
      </w:rPr>
    </w:lvl>
    <w:lvl w:ilvl="4" w:tplc="1812C5EE" w:tentative="1">
      <w:start w:val="1"/>
      <w:numFmt w:val="bullet"/>
      <w:lvlText w:val="•"/>
      <w:lvlJc w:val="left"/>
      <w:pPr>
        <w:tabs>
          <w:tab w:val="num" w:pos="3600"/>
        </w:tabs>
        <w:ind w:left="3600" w:hanging="360"/>
      </w:pPr>
      <w:rPr>
        <w:rFonts w:ascii="Arial" w:hAnsi="Arial" w:hint="default"/>
      </w:rPr>
    </w:lvl>
    <w:lvl w:ilvl="5" w:tplc="BFCC8F1C" w:tentative="1">
      <w:start w:val="1"/>
      <w:numFmt w:val="bullet"/>
      <w:lvlText w:val="•"/>
      <w:lvlJc w:val="left"/>
      <w:pPr>
        <w:tabs>
          <w:tab w:val="num" w:pos="4320"/>
        </w:tabs>
        <w:ind w:left="4320" w:hanging="360"/>
      </w:pPr>
      <w:rPr>
        <w:rFonts w:ascii="Arial" w:hAnsi="Arial" w:hint="default"/>
      </w:rPr>
    </w:lvl>
    <w:lvl w:ilvl="6" w:tplc="A7DE6F9A" w:tentative="1">
      <w:start w:val="1"/>
      <w:numFmt w:val="bullet"/>
      <w:lvlText w:val="•"/>
      <w:lvlJc w:val="left"/>
      <w:pPr>
        <w:tabs>
          <w:tab w:val="num" w:pos="5040"/>
        </w:tabs>
        <w:ind w:left="5040" w:hanging="360"/>
      </w:pPr>
      <w:rPr>
        <w:rFonts w:ascii="Arial" w:hAnsi="Arial" w:hint="default"/>
      </w:rPr>
    </w:lvl>
    <w:lvl w:ilvl="7" w:tplc="D9E84524" w:tentative="1">
      <w:start w:val="1"/>
      <w:numFmt w:val="bullet"/>
      <w:lvlText w:val="•"/>
      <w:lvlJc w:val="left"/>
      <w:pPr>
        <w:tabs>
          <w:tab w:val="num" w:pos="5760"/>
        </w:tabs>
        <w:ind w:left="5760" w:hanging="360"/>
      </w:pPr>
      <w:rPr>
        <w:rFonts w:ascii="Arial" w:hAnsi="Arial" w:hint="default"/>
      </w:rPr>
    </w:lvl>
    <w:lvl w:ilvl="8" w:tplc="E2AA3042" w:tentative="1">
      <w:start w:val="1"/>
      <w:numFmt w:val="bullet"/>
      <w:lvlText w:val="•"/>
      <w:lvlJc w:val="left"/>
      <w:pPr>
        <w:tabs>
          <w:tab w:val="num" w:pos="6480"/>
        </w:tabs>
        <w:ind w:left="6480" w:hanging="360"/>
      </w:pPr>
      <w:rPr>
        <w:rFonts w:ascii="Arial" w:hAnsi="Arial" w:hint="default"/>
      </w:rPr>
    </w:lvl>
  </w:abstractNum>
  <w:abstractNum w:abstractNumId="6">
    <w:nsid w:val="4B780A35"/>
    <w:multiLevelType w:val="hybridMultilevel"/>
    <w:tmpl w:val="31CE2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6E7CB1"/>
    <w:multiLevelType w:val="hybridMultilevel"/>
    <w:tmpl w:val="3FEA40B0"/>
    <w:lvl w:ilvl="0" w:tplc="EDEC0C16">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7131388"/>
    <w:multiLevelType w:val="hybridMultilevel"/>
    <w:tmpl w:val="87648DFA"/>
    <w:lvl w:ilvl="0" w:tplc="3C887EAA">
      <w:start w:val="2"/>
      <w:numFmt w:val="bullet"/>
      <w:lvlText w:val="-"/>
      <w:lvlJc w:val="left"/>
      <w:pPr>
        <w:ind w:left="720" w:hanging="360"/>
      </w:pPr>
      <w:rPr>
        <w:rFonts w:ascii="Times New Roman" w:eastAsia="Times New Roman" w:hAnsi="Times New Roman" w:cs="Times New Roman" w:hint="default"/>
      </w:rPr>
    </w:lvl>
    <w:lvl w:ilvl="1" w:tplc="49387EC0">
      <w:numFmt w:val="bullet"/>
      <w:lvlText w:val="•"/>
      <w:lvlJc w:val="left"/>
      <w:pPr>
        <w:ind w:left="1785" w:hanging="705"/>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2ED3A41"/>
    <w:multiLevelType w:val="hybridMultilevel"/>
    <w:tmpl w:val="0874B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5F6CE4"/>
    <w:multiLevelType w:val="hybridMultilevel"/>
    <w:tmpl w:val="80662C72"/>
    <w:lvl w:ilvl="0" w:tplc="5BD0B280">
      <w:start w:val="1"/>
      <w:numFmt w:val="lowerLetter"/>
      <w:lvlText w:val="%1)"/>
      <w:lvlJc w:val="left"/>
      <w:pPr>
        <w:ind w:left="72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
    <w:nsid w:val="7E92732F"/>
    <w:multiLevelType w:val="hybridMultilevel"/>
    <w:tmpl w:val="3A705514"/>
    <w:lvl w:ilvl="0" w:tplc="594E82EE">
      <w:start w:val="1"/>
      <w:numFmt w:val="bullet"/>
      <w:lvlText w:val="•"/>
      <w:lvlJc w:val="left"/>
      <w:pPr>
        <w:tabs>
          <w:tab w:val="num" w:pos="720"/>
        </w:tabs>
        <w:ind w:left="720" w:hanging="360"/>
      </w:pPr>
      <w:rPr>
        <w:rFonts w:ascii="Arial" w:hAnsi="Arial" w:hint="default"/>
      </w:rPr>
    </w:lvl>
    <w:lvl w:ilvl="1" w:tplc="6B3E9674" w:tentative="1">
      <w:start w:val="1"/>
      <w:numFmt w:val="bullet"/>
      <w:lvlText w:val="•"/>
      <w:lvlJc w:val="left"/>
      <w:pPr>
        <w:tabs>
          <w:tab w:val="num" w:pos="1440"/>
        </w:tabs>
        <w:ind w:left="1440" w:hanging="360"/>
      </w:pPr>
      <w:rPr>
        <w:rFonts w:ascii="Arial" w:hAnsi="Arial" w:hint="default"/>
      </w:rPr>
    </w:lvl>
    <w:lvl w:ilvl="2" w:tplc="6E86815A" w:tentative="1">
      <w:start w:val="1"/>
      <w:numFmt w:val="bullet"/>
      <w:lvlText w:val="•"/>
      <w:lvlJc w:val="left"/>
      <w:pPr>
        <w:tabs>
          <w:tab w:val="num" w:pos="2160"/>
        </w:tabs>
        <w:ind w:left="2160" w:hanging="360"/>
      </w:pPr>
      <w:rPr>
        <w:rFonts w:ascii="Arial" w:hAnsi="Arial" w:hint="default"/>
      </w:rPr>
    </w:lvl>
    <w:lvl w:ilvl="3" w:tplc="F29E1D2C" w:tentative="1">
      <w:start w:val="1"/>
      <w:numFmt w:val="bullet"/>
      <w:lvlText w:val="•"/>
      <w:lvlJc w:val="left"/>
      <w:pPr>
        <w:tabs>
          <w:tab w:val="num" w:pos="2880"/>
        </w:tabs>
        <w:ind w:left="2880" w:hanging="360"/>
      </w:pPr>
      <w:rPr>
        <w:rFonts w:ascii="Arial" w:hAnsi="Arial" w:hint="default"/>
      </w:rPr>
    </w:lvl>
    <w:lvl w:ilvl="4" w:tplc="7076E8BE" w:tentative="1">
      <w:start w:val="1"/>
      <w:numFmt w:val="bullet"/>
      <w:lvlText w:val="•"/>
      <w:lvlJc w:val="left"/>
      <w:pPr>
        <w:tabs>
          <w:tab w:val="num" w:pos="3600"/>
        </w:tabs>
        <w:ind w:left="3600" w:hanging="360"/>
      </w:pPr>
      <w:rPr>
        <w:rFonts w:ascii="Arial" w:hAnsi="Arial" w:hint="default"/>
      </w:rPr>
    </w:lvl>
    <w:lvl w:ilvl="5" w:tplc="3FA8937E" w:tentative="1">
      <w:start w:val="1"/>
      <w:numFmt w:val="bullet"/>
      <w:lvlText w:val="•"/>
      <w:lvlJc w:val="left"/>
      <w:pPr>
        <w:tabs>
          <w:tab w:val="num" w:pos="4320"/>
        </w:tabs>
        <w:ind w:left="4320" w:hanging="360"/>
      </w:pPr>
      <w:rPr>
        <w:rFonts w:ascii="Arial" w:hAnsi="Arial" w:hint="default"/>
      </w:rPr>
    </w:lvl>
    <w:lvl w:ilvl="6" w:tplc="B70E1A3C" w:tentative="1">
      <w:start w:val="1"/>
      <w:numFmt w:val="bullet"/>
      <w:lvlText w:val="•"/>
      <w:lvlJc w:val="left"/>
      <w:pPr>
        <w:tabs>
          <w:tab w:val="num" w:pos="5040"/>
        </w:tabs>
        <w:ind w:left="5040" w:hanging="360"/>
      </w:pPr>
      <w:rPr>
        <w:rFonts w:ascii="Arial" w:hAnsi="Arial" w:hint="default"/>
      </w:rPr>
    </w:lvl>
    <w:lvl w:ilvl="7" w:tplc="BD48E5C4" w:tentative="1">
      <w:start w:val="1"/>
      <w:numFmt w:val="bullet"/>
      <w:lvlText w:val="•"/>
      <w:lvlJc w:val="left"/>
      <w:pPr>
        <w:tabs>
          <w:tab w:val="num" w:pos="5760"/>
        </w:tabs>
        <w:ind w:left="5760" w:hanging="360"/>
      </w:pPr>
      <w:rPr>
        <w:rFonts w:ascii="Arial" w:hAnsi="Arial" w:hint="default"/>
      </w:rPr>
    </w:lvl>
    <w:lvl w:ilvl="8" w:tplc="241A62E0" w:tentative="1">
      <w:start w:val="1"/>
      <w:numFmt w:val="bullet"/>
      <w:lvlText w:val="•"/>
      <w:lvlJc w:val="left"/>
      <w:pPr>
        <w:tabs>
          <w:tab w:val="num" w:pos="6480"/>
        </w:tabs>
        <w:ind w:left="6480" w:hanging="360"/>
      </w:pPr>
      <w:rPr>
        <w:rFonts w:ascii="Arial" w:hAnsi="Arial" w:hint="default"/>
      </w:rPr>
    </w:lvl>
  </w:abstractNum>
  <w:abstractNum w:abstractNumId="12">
    <w:nsid w:val="7EBE2300"/>
    <w:multiLevelType w:val="hybridMultilevel"/>
    <w:tmpl w:val="03E01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EE03618"/>
    <w:multiLevelType w:val="hybridMultilevel"/>
    <w:tmpl w:val="1C82F398"/>
    <w:lvl w:ilvl="0" w:tplc="AAB802C2">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7"/>
  </w:num>
  <w:num w:numId="2">
    <w:abstractNumId w:val="3"/>
  </w:num>
  <w:num w:numId="3">
    <w:abstractNumId w:val="8"/>
  </w:num>
  <w:num w:numId="4">
    <w:abstractNumId w:val="10"/>
  </w:num>
  <w:num w:numId="5">
    <w:abstractNumId w:val="9"/>
  </w:num>
  <w:num w:numId="6">
    <w:abstractNumId w:val="12"/>
  </w:num>
  <w:num w:numId="7">
    <w:abstractNumId w:val="13"/>
  </w:num>
  <w:num w:numId="8">
    <w:abstractNumId w:val="2"/>
  </w:num>
  <w:num w:numId="9">
    <w:abstractNumId w:val="6"/>
  </w:num>
  <w:num w:numId="10">
    <w:abstractNumId w:val="5"/>
  </w:num>
  <w:num w:numId="11">
    <w:abstractNumId w:val="11"/>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32"/>
    <w:rsid w:val="00006FCB"/>
    <w:rsid w:val="000335B6"/>
    <w:rsid w:val="00180964"/>
    <w:rsid w:val="001C3ECD"/>
    <w:rsid w:val="001E3AB6"/>
    <w:rsid w:val="00213A0A"/>
    <w:rsid w:val="00260C78"/>
    <w:rsid w:val="002E1FD0"/>
    <w:rsid w:val="003162C6"/>
    <w:rsid w:val="00364FD3"/>
    <w:rsid w:val="0037772B"/>
    <w:rsid w:val="003C23A8"/>
    <w:rsid w:val="00434234"/>
    <w:rsid w:val="00463D17"/>
    <w:rsid w:val="0048077D"/>
    <w:rsid w:val="0050506F"/>
    <w:rsid w:val="00564F1D"/>
    <w:rsid w:val="005B6E90"/>
    <w:rsid w:val="005E5F0E"/>
    <w:rsid w:val="0064683D"/>
    <w:rsid w:val="006E3BEC"/>
    <w:rsid w:val="00765D94"/>
    <w:rsid w:val="007D5C35"/>
    <w:rsid w:val="007F6C95"/>
    <w:rsid w:val="00810873"/>
    <w:rsid w:val="008B45E6"/>
    <w:rsid w:val="00941792"/>
    <w:rsid w:val="009641BA"/>
    <w:rsid w:val="00974BD3"/>
    <w:rsid w:val="00985ECD"/>
    <w:rsid w:val="009B5911"/>
    <w:rsid w:val="009F290E"/>
    <w:rsid w:val="00AD0CEB"/>
    <w:rsid w:val="00B01442"/>
    <w:rsid w:val="00B03776"/>
    <w:rsid w:val="00B24199"/>
    <w:rsid w:val="00B5538F"/>
    <w:rsid w:val="00B8014F"/>
    <w:rsid w:val="00C47F64"/>
    <w:rsid w:val="00C70B85"/>
    <w:rsid w:val="00CA3A3E"/>
    <w:rsid w:val="00CB50DB"/>
    <w:rsid w:val="00CE3955"/>
    <w:rsid w:val="00D17532"/>
    <w:rsid w:val="00DB11C9"/>
    <w:rsid w:val="00E47A9A"/>
    <w:rsid w:val="00EE37D8"/>
    <w:rsid w:val="00F4110F"/>
    <w:rsid w:val="00F71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90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290E"/>
    <w:pPr>
      <w:ind w:left="720"/>
      <w:contextualSpacing/>
    </w:pPr>
  </w:style>
  <w:style w:type="paragraph" w:styleId="Tekstprzypisudolnego">
    <w:name w:val="footnote text"/>
    <w:basedOn w:val="Normalny"/>
    <w:link w:val="TekstprzypisudolnegoZnak"/>
    <w:uiPriority w:val="99"/>
    <w:semiHidden/>
    <w:unhideWhenUsed/>
    <w:rsid w:val="009F290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290E"/>
    <w:rPr>
      <w:sz w:val="20"/>
      <w:szCs w:val="20"/>
    </w:rPr>
  </w:style>
  <w:style w:type="character" w:styleId="Odwoanieprzypisudolnego">
    <w:name w:val="footnote reference"/>
    <w:basedOn w:val="Domylnaczcionkaakapitu"/>
    <w:uiPriority w:val="99"/>
    <w:semiHidden/>
    <w:unhideWhenUsed/>
    <w:rsid w:val="009F290E"/>
    <w:rPr>
      <w:vertAlign w:val="superscript"/>
    </w:rPr>
  </w:style>
  <w:style w:type="table" w:styleId="Tabela-Siatka">
    <w:name w:val="Table Grid"/>
    <w:basedOn w:val="Standardowy"/>
    <w:uiPriority w:val="59"/>
    <w:rsid w:val="009F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74BD3"/>
    <w:rPr>
      <w:color w:val="0563C1" w:themeColor="hyperlink"/>
      <w:u w:val="single"/>
    </w:rPr>
  </w:style>
  <w:style w:type="paragraph" w:styleId="Nagwek">
    <w:name w:val="header"/>
    <w:basedOn w:val="Normalny"/>
    <w:link w:val="NagwekZnak"/>
    <w:uiPriority w:val="99"/>
    <w:unhideWhenUsed/>
    <w:rsid w:val="006E3BE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6E3BEC"/>
  </w:style>
  <w:style w:type="paragraph" w:styleId="Stopka">
    <w:name w:val="footer"/>
    <w:basedOn w:val="Normalny"/>
    <w:link w:val="StopkaZnak"/>
    <w:unhideWhenUsed/>
    <w:rsid w:val="006E3BEC"/>
    <w:pPr>
      <w:tabs>
        <w:tab w:val="center" w:pos="4513"/>
        <w:tab w:val="right" w:pos="9026"/>
      </w:tabs>
      <w:spacing w:after="0" w:line="240" w:lineRule="auto"/>
    </w:pPr>
  </w:style>
  <w:style w:type="character" w:customStyle="1" w:styleId="StopkaZnak">
    <w:name w:val="Stopka Znak"/>
    <w:basedOn w:val="Domylnaczcionkaakapitu"/>
    <w:link w:val="Stopka"/>
    <w:rsid w:val="006E3BEC"/>
  </w:style>
  <w:style w:type="paragraph" w:styleId="Tekstdymka">
    <w:name w:val="Balloon Text"/>
    <w:basedOn w:val="Normalny"/>
    <w:link w:val="TekstdymkaZnak"/>
    <w:uiPriority w:val="99"/>
    <w:semiHidden/>
    <w:unhideWhenUsed/>
    <w:rsid w:val="00B037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3776"/>
    <w:rPr>
      <w:rFonts w:ascii="Tahoma" w:hAnsi="Tahoma" w:cs="Tahoma"/>
      <w:sz w:val="16"/>
      <w:szCs w:val="16"/>
    </w:rPr>
  </w:style>
  <w:style w:type="paragraph" w:styleId="Bezodstpw">
    <w:name w:val="No Spacing"/>
    <w:link w:val="BezodstpwZnak"/>
    <w:uiPriority w:val="1"/>
    <w:qFormat/>
    <w:rsid w:val="007D5C35"/>
    <w:pPr>
      <w:spacing w:after="0" w:line="240" w:lineRule="auto"/>
    </w:pPr>
    <w:rPr>
      <w:rFonts w:eastAsiaTheme="minorEastAsia"/>
      <w:lang w:val="en-US"/>
    </w:rPr>
  </w:style>
  <w:style w:type="character" w:customStyle="1" w:styleId="BezodstpwZnak">
    <w:name w:val="Bez odstępów Znak"/>
    <w:basedOn w:val="Domylnaczcionkaakapitu"/>
    <w:link w:val="Bezodstpw"/>
    <w:uiPriority w:val="1"/>
    <w:rsid w:val="007D5C35"/>
    <w:rPr>
      <w:rFonts w:eastAsiaTheme="minorEastAsia"/>
      <w:lang w:val="en-US"/>
    </w:rPr>
  </w:style>
  <w:style w:type="character" w:styleId="Numerstrony">
    <w:name w:val="page number"/>
    <w:basedOn w:val="Domylnaczcionkaakapitu"/>
    <w:rsid w:val="007D5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90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290E"/>
    <w:pPr>
      <w:ind w:left="720"/>
      <w:contextualSpacing/>
    </w:pPr>
  </w:style>
  <w:style w:type="paragraph" w:styleId="Tekstprzypisudolnego">
    <w:name w:val="footnote text"/>
    <w:basedOn w:val="Normalny"/>
    <w:link w:val="TekstprzypisudolnegoZnak"/>
    <w:uiPriority w:val="99"/>
    <w:semiHidden/>
    <w:unhideWhenUsed/>
    <w:rsid w:val="009F290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290E"/>
    <w:rPr>
      <w:sz w:val="20"/>
      <w:szCs w:val="20"/>
    </w:rPr>
  </w:style>
  <w:style w:type="character" w:styleId="Odwoanieprzypisudolnego">
    <w:name w:val="footnote reference"/>
    <w:basedOn w:val="Domylnaczcionkaakapitu"/>
    <w:uiPriority w:val="99"/>
    <w:semiHidden/>
    <w:unhideWhenUsed/>
    <w:rsid w:val="009F290E"/>
    <w:rPr>
      <w:vertAlign w:val="superscript"/>
    </w:rPr>
  </w:style>
  <w:style w:type="table" w:styleId="Tabela-Siatka">
    <w:name w:val="Table Grid"/>
    <w:basedOn w:val="Standardowy"/>
    <w:uiPriority w:val="59"/>
    <w:rsid w:val="009F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74BD3"/>
    <w:rPr>
      <w:color w:val="0563C1" w:themeColor="hyperlink"/>
      <w:u w:val="single"/>
    </w:rPr>
  </w:style>
  <w:style w:type="paragraph" w:styleId="Nagwek">
    <w:name w:val="header"/>
    <w:basedOn w:val="Normalny"/>
    <w:link w:val="NagwekZnak"/>
    <w:uiPriority w:val="99"/>
    <w:unhideWhenUsed/>
    <w:rsid w:val="006E3BE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6E3BEC"/>
  </w:style>
  <w:style w:type="paragraph" w:styleId="Stopka">
    <w:name w:val="footer"/>
    <w:basedOn w:val="Normalny"/>
    <w:link w:val="StopkaZnak"/>
    <w:unhideWhenUsed/>
    <w:rsid w:val="006E3BEC"/>
    <w:pPr>
      <w:tabs>
        <w:tab w:val="center" w:pos="4513"/>
        <w:tab w:val="right" w:pos="9026"/>
      </w:tabs>
      <w:spacing w:after="0" w:line="240" w:lineRule="auto"/>
    </w:pPr>
  </w:style>
  <w:style w:type="character" w:customStyle="1" w:styleId="StopkaZnak">
    <w:name w:val="Stopka Znak"/>
    <w:basedOn w:val="Domylnaczcionkaakapitu"/>
    <w:link w:val="Stopka"/>
    <w:rsid w:val="006E3BEC"/>
  </w:style>
  <w:style w:type="paragraph" w:styleId="Tekstdymka">
    <w:name w:val="Balloon Text"/>
    <w:basedOn w:val="Normalny"/>
    <w:link w:val="TekstdymkaZnak"/>
    <w:uiPriority w:val="99"/>
    <w:semiHidden/>
    <w:unhideWhenUsed/>
    <w:rsid w:val="00B037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3776"/>
    <w:rPr>
      <w:rFonts w:ascii="Tahoma" w:hAnsi="Tahoma" w:cs="Tahoma"/>
      <w:sz w:val="16"/>
      <w:szCs w:val="16"/>
    </w:rPr>
  </w:style>
  <w:style w:type="paragraph" w:styleId="Bezodstpw">
    <w:name w:val="No Spacing"/>
    <w:link w:val="BezodstpwZnak"/>
    <w:uiPriority w:val="1"/>
    <w:qFormat/>
    <w:rsid w:val="007D5C35"/>
    <w:pPr>
      <w:spacing w:after="0" w:line="240" w:lineRule="auto"/>
    </w:pPr>
    <w:rPr>
      <w:rFonts w:eastAsiaTheme="minorEastAsia"/>
      <w:lang w:val="en-US"/>
    </w:rPr>
  </w:style>
  <w:style w:type="character" w:customStyle="1" w:styleId="BezodstpwZnak">
    <w:name w:val="Bez odstępów Znak"/>
    <w:basedOn w:val="Domylnaczcionkaakapitu"/>
    <w:link w:val="Bezodstpw"/>
    <w:uiPriority w:val="1"/>
    <w:rsid w:val="007D5C35"/>
    <w:rPr>
      <w:rFonts w:eastAsiaTheme="minorEastAsia"/>
      <w:lang w:val="en-US"/>
    </w:rPr>
  </w:style>
  <w:style w:type="character" w:styleId="Numerstrony">
    <w:name w:val="page number"/>
    <w:basedOn w:val="Domylnaczcionkaakapitu"/>
    <w:rsid w:val="007D5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8804">
      <w:bodyDiv w:val="1"/>
      <w:marLeft w:val="0"/>
      <w:marRight w:val="0"/>
      <w:marTop w:val="0"/>
      <w:marBottom w:val="0"/>
      <w:divBdr>
        <w:top w:val="none" w:sz="0" w:space="0" w:color="auto"/>
        <w:left w:val="none" w:sz="0" w:space="0" w:color="auto"/>
        <w:bottom w:val="none" w:sz="0" w:space="0" w:color="auto"/>
        <w:right w:val="none" w:sz="0" w:space="0" w:color="auto"/>
      </w:divBdr>
      <w:divsChild>
        <w:div w:id="181823015">
          <w:marLeft w:val="547"/>
          <w:marRight w:val="0"/>
          <w:marTop w:val="432"/>
          <w:marBottom w:val="0"/>
          <w:divBdr>
            <w:top w:val="none" w:sz="0" w:space="0" w:color="auto"/>
            <w:left w:val="none" w:sz="0" w:space="0" w:color="auto"/>
            <w:bottom w:val="none" w:sz="0" w:space="0" w:color="auto"/>
            <w:right w:val="none" w:sz="0" w:space="0" w:color="auto"/>
          </w:divBdr>
        </w:div>
        <w:div w:id="452409506">
          <w:marLeft w:val="547"/>
          <w:marRight w:val="0"/>
          <w:marTop w:val="432"/>
          <w:marBottom w:val="0"/>
          <w:divBdr>
            <w:top w:val="none" w:sz="0" w:space="0" w:color="auto"/>
            <w:left w:val="none" w:sz="0" w:space="0" w:color="auto"/>
            <w:bottom w:val="none" w:sz="0" w:space="0" w:color="auto"/>
            <w:right w:val="none" w:sz="0" w:space="0" w:color="auto"/>
          </w:divBdr>
        </w:div>
      </w:divsChild>
    </w:div>
    <w:div w:id="1964773944">
      <w:bodyDiv w:val="1"/>
      <w:marLeft w:val="0"/>
      <w:marRight w:val="0"/>
      <w:marTop w:val="0"/>
      <w:marBottom w:val="0"/>
      <w:divBdr>
        <w:top w:val="none" w:sz="0" w:space="0" w:color="auto"/>
        <w:left w:val="none" w:sz="0" w:space="0" w:color="auto"/>
        <w:bottom w:val="none" w:sz="0" w:space="0" w:color="auto"/>
        <w:right w:val="none" w:sz="0" w:space="0" w:color="auto"/>
      </w:divBdr>
      <w:divsChild>
        <w:div w:id="1980498732">
          <w:marLeft w:val="547"/>
          <w:marRight w:val="0"/>
          <w:marTop w:val="432"/>
          <w:marBottom w:val="0"/>
          <w:divBdr>
            <w:top w:val="none" w:sz="0" w:space="0" w:color="auto"/>
            <w:left w:val="none" w:sz="0" w:space="0" w:color="auto"/>
            <w:bottom w:val="none" w:sz="0" w:space="0" w:color="auto"/>
            <w:right w:val="none" w:sz="0" w:space="0" w:color="auto"/>
          </w:divBdr>
        </w:div>
        <w:div w:id="33047620">
          <w:marLeft w:val="547"/>
          <w:marRight w:val="0"/>
          <w:marTop w:val="43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1904</Words>
  <Characters>11430</Characters>
  <Application>Microsoft Office Word</Application>
  <DocSecurity>0</DocSecurity>
  <Lines>95</Lines>
  <Paragraphs>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Monika Stanislawska</cp:lastModifiedBy>
  <cp:revision>3</cp:revision>
  <dcterms:created xsi:type="dcterms:W3CDTF">2015-05-20T14:15:00Z</dcterms:created>
  <dcterms:modified xsi:type="dcterms:W3CDTF">2015-05-20T14:16:00Z</dcterms:modified>
</cp:coreProperties>
</file>