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50D" w:rsidRPr="00215EC2" w:rsidRDefault="00215EC2" w:rsidP="00215EC2">
      <w:pPr>
        <w:rPr>
          <w:lang w:val="pl-PL"/>
        </w:rPr>
      </w:pPr>
      <w:r w:rsidRPr="00215EC2">
        <w:rPr>
          <w:lang w:val="pl-PL"/>
        </w:rPr>
        <w:t xml:space="preserve">Szanowni </w:t>
      </w:r>
      <w:r>
        <w:rPr>
          <w:lang w:val="pl-PL"/>
        </w:rPr>
        <w:t>Graficy, o</w:t>
      </w:r>
      <w:r w:rsidRPr="00215EC2">
        <w:rPr>
          <w:lang w:val="pl-PL"/>
        </w:rPr>
        <w:t>głaszamy konkurs na zapr</w:t>
      </w:r>
      <w:r>
        <w:rPr>
          <w:lang w:val="pl-PL"/>
        </w:rPr>
        <w:t>ojektowanie szaty graficznej dla ulotki informacyjnej, artykułu (1-2 strony), cennika (1-2 strony) oraz dodanie 3 dodatkowych liter do logo naszego produktu. J</w:t>
      </w:r>
      <w:r w:rsidR="00052AA3">
        <w:rPr>
          <w:lang w:val="pl-PL"/>
        </w:rPr>
        <w:t>esteś</w:t>
      </w:r>
      <w:r>
        <w:rPr>
          <w:lang w:val="pl-PL"/>
        </w:rPr>
        <w:t xml:space="preserve">my </w:t>
      </w:r>
      <w:r w:rsidR="00052AA3">
        <w:rPr>
          <w:lang w:val="pl-PL"/>
        </w:rPr>
        <w:t>firmą komputerową z siedzibą</w:t>
      </w:r>
      <w:r>
        <w:rPr>
          <w:lang w:val="pl-PL"/>
        </w:rPr>
        <w:t xml:space="preserve"> w Stanach Zjednoczonych </w:t>
      </w:r>
      <w:r w:rsidR="00052AA3">
        <w:rPr>
          <w:lang w:val="pl-PL"/>
        </w:rPr>
        <w:t>więc wszystkie nasze projekty są w języku angielskim. Wydaje nam się jednak, że przy tym projekcie słaba znajomość języka angielskiego nie powinna być dużą przeszkodą. Ulotka reklamuje oprogramowanie dla ośrodków które na język polski można przetłumaczyc jako „Dom dziennego pobytu”</w:t>
      </w:r>
      <w:r w:rsidR="0057529D">
        <w:rPr>
          <w:lang w:val="pl-PL"/>
        </w:rPr>
        <w:t>.Poniżej podajemy szczegóły naszego konkursu. Z góry dziękujemy za rozważenie naszego zlecenia.</w:t>
      </w:r>
    </w:p>
    <w:p w:rsidR="009A750D" w:rsidRPr="00CC472D" w:rsidRDefault="009A750D" w:rsidP="009A750D">
      <w:pPr>
        <w:pStyle w:val="ListParagraph"/>
        <w:numPr>
          <w:ilvl w:val="0"/>
          <w:numId w:val="2"/>
        </w:numPr>
        <w:rPr>
          <w:lang w:val="pl-PL"/>
        </w:rPr>
      </w:pPr>
      <w:r w:rsidRPr="00CC472D">
        <w:rPr>
          <w:b/>
          <w:u w:val="single"/>
          <w:lang w:val="pl-PL"/>
        </w:rPr>
        <w:t>Broszury</w:t>
      </w:r>
      <w:r w:rsidR="00CC472D" w:rsidRPr="00CC472D">
        <w:rPr>
          <w:b/>
          <w:lang w:val="pl-PL"/>
        </w:rPr>
        <w:t xml:space="preserve"> </w:t>
      </w:r>
      <w:r w:rsidR="00CC472D">
        <w:rPr>
          <w:lang w:val="pl-PL"/>
        </w:rPr>
        <w:t xml:space="preserve">- </w:t>
      </w:r>
      <w:r w:rsidR="00CC472D" w:rsidRPr="00CC472D">
        <w:rPr>
          <w:rFonts w:cs="Arial"/>
          <w:color w:val="222222"/>
          <w:shd w:val="clear" w:color="auto" w:fill="FFFFFF"/>
          <w:lang w:val="pl-PL"/>
        </w:rPr>
        <w:t>215.9 x 279.4</w:t>
      </w:r>
      <w:r w:rsidR="00CC472D" w:rsidRPr="00CC472D">
        <w:rPr>
          <w:rFonts w:cs="Arial"/>
          <w:color w:val="222222"/>
          <w:shd w:val="clear" w:color="auto" w:fill="FFFFFF"/>
          <w:lang w:val="pl-PL"/>
        </w:rPr>
        <w:t xml:space="preserve"> milimetró</w:t>
      </w:r>
      <w:r w:rsidR="00CC472D" w:rsidRPr="00CC472D">
        <w:rPr>
          <w:rFonts w:cs="Arial"/>
          <w:color w:val="222222"/>
          <w:shd w:val="clear" w:color="auto" w:fill="FFFFFF"/>
          <w:lang w:val="pl-PL"/>
        </w:rPr>
        <w:t>w</w:t>
      </w:r>
      <w:r w:rsidR="00CC472D" w:rsidRPr="00CC472D">
        <w:rPr>
          <w:rFonts w:cs="Arial"/>
          <w:color w:val="222222"/>
          <w:shd w:val="clear" w:color="auto" w:fill="FFFFFF"/>
          <w:lang w:val="pl-PL"/>
        </w:rPr>
        <w:t xml:space="preserve"> -</w:t>
      </w:r>
      <w:r w:rsidR="00CC472D" w:rsidRPr="00CC472D">
        <w:rPr>
          <w:rFonts w:cs="Arial"/>
          <w:color w:val="222222"/>
          <w:shd w:val="clear" w:color="auto" w:fill="FFFFFF"/>
          <w:lang w:val="pl-PL"/>
        </w:rPr>
        <w:t xml:space="preserve"> efekt końcowy ma polagać</w:t>
      </w:r>
      <w:r w:rsidR="00CC472D" w:rsidRPr="00CC472D">
        <w:rPr>
          <w:rFonts w:cs="Arial"/>
          <w:color w:val="222222"/>
          <w:shd w:val="clear" w:color="auto" w:fill="FFFFFF"/>
          <w:lang w:val="pl-PL"/>
        </w:rPr>
        <w:t xml:space="preserve"> na tym ż</w:t>
      </w:r>
      <w:r w:rsidR="00CC472D" w:rsidRPr="00CC472D">
        <w:rPr>
          <w:rFonts w:cs="Arial"/>
          <w:color w:val="222222"/>
          <w:shd w:val="clear" w:color="auto" w:fill="FFFFFF"/>
          <w:lang w:val="pl-PL"/>
        </w:rPr>
        <w:t>e ulo</w:t>
      </w:r>
      <w:r w:rsidR="00CC472D" w:rsidRPr="00CC472D">
        <w:rPr>
          <w:rFonts w:cs="Arial"/>
          <w:color w:val="222222"/>
          <w:shd w:val="clear" w:color="auto" w:fill="FFFFFF"/>
          <w:lang w:val="pl-PL"/>
        </w:rPr>
        <w:t>tka ma się</w:t>
      </w:r>
      <w:r w:rsidR="00CC472D" w:rsidRPr="00CC472D">
        <w:rPr>
          <w:rFonts w:cs="Arial"/>
          <w:color w:val="222222"/>
          <w:shd w:val="clear" w:color="auto" w:fill="FFFFFF"/>
          <w:lang w:val="pl-PL"/>
        </w:rPr>
        <w:t xml:space="preserve"> </w:t>
      </w:r>
      <w:bookmarkStart w:id="0" w:name="_GoBack"/>
      <w:bookmarkEnd w:id="0"/>
      <w:r w:rsidR="00CC472D" w:rsidRPr="00CC472D">
        <w:rPr>
          <w:rFonts w:cs="Arial"/>
          <w:color w:val="222222"/>
          <w:shd w:val="clear" w:color="auto" w:fill="FFFFFF"/>
          <w:lang w:val="pl-PL"/>
        </w:rPr>
        <w:t xml:space="preserve">składać na 3 części (po angielsku </w:t>
      </w:r>
      <w:r w:rsidR="00CC472D" w:rsidRPr="00CC472D">
        <w:rPr>
          <w:rFonts w:eastAsia="Times New Roman" w:cs="Times New Roman"/>
          <w:color w:val="444444"/>
          <w:lang w:val="pl-PL"/>
        </w:rPr>
        <w:t>8.5″ x 11″ tri</w:t>
      </w:r>
      <w:r w:rsidR="00CC472D" w:rsidRPr="00CC472D">
        <w:rPr>
          <w:rFonts w:eastAsia="Times New Roman" w:cs="Times New Roman"/>
          <w:color w:val="444444"/>
          <w:lang w:val="pl-PL"/>
        </w:rPr>
        <w:noBreakHyphen/>
        <w:t>fold letter</w:t>
      </w:r>
      <w:r w:rsidR="00CC472D">
        <w:rPr>
          <w:rFonts w:eastAsia="Times New Roman" w:cs="Times New Roman"/>
          <w:color w:val="444444"/>
          <w:lang w:val="pl-PL"/>
        </w:rPr>
        <w:t xml:space="preserve"> size paper</w:t>
      </w:r>
      <w:r w:rsidR="00CC472D" w:rsidRPr="00CC472D">
        <w:rPr>
          <w:rFonts w:eastAsia="Times New Roman" w:cs="Times New Roman"/>
          <w:color w:val="444444"/>
          <w:lang w:val="pl-PL"/>
        </w:rPr>
        <w:t>)</w:t>
      </w:r>
    </w:p>
    <w:p w:rsidR="009A750D" w:rsidRPr="009A750D" w:rsidRDefault="009A750D" w:rsidP="009A750D">
      <w:pPr>
        <w:ind w:left="360"/>
        <w:rPr>
          <w:lang w:val="pl-PL"/>
        </w:rPr>
      </w:pPr>
      <w:r>
        <w:rPr>
          <w:lang w:val="pl-PL"/>
        </w:rPr>
        <w:t>Zawarosc</w:t>
      </w:r>
      <w:r w:rsidRPr="009A750D">
        <w:rPr>
          <w:lang w:val="pl-PL"/>
        </w:rPr>
        <w:t xml:space="preserve"> brosz</w:t>
      </w:r>
      <w:r>
        <w:rPr>
          <w:lang w:val="pl-PL"/>
        </w:rPr>
        <w:t>u</w:t>
      </w:r>
      <w:r w:rsidRPr="009A750D">
        <w:rPr>
          <w:lang w:val="pl-PL"/>
        </w:rPr>
        <w:t>ry jest w zalaczniku 2017-Brochure</w:t>
      </w:r>
      <w:r>
        <w:rPr>
          <w:lang w:val="pl-PL"/>
        </w:rPr>
        <w:t>.docx</w:t>
      </w:r>
    </w:p>
    <w:p w:rsidR="009A750D" w:rsidRDefault="009A750D" w:rsidP="009A750D">
      <w:pPr>
        <w:pStyle w:val="ListParagraph"/>
        <w:numPr>
          <w:ilvl w:val="0"/>
          <w:numId w:val="2"/>
        </w:numPr>
        <w:rPr>
          <w:lang w:val="pl-PL"/>
        </w:rPr>
      </w:pPr>
      <w:r w:rsidRPr="00CC472D">
        <w:rPr>
          <w:b/>
          <w:u w:val="single"/>
          <w:lang w:val="pl-PL"/>
        </w:rPr>
        <w:t>A</w:t>
      </w:r>
      <w:r w:rsidR="00CC472D" w:rsidRPr="00CC472D">
        <w:rPr>
          <w:b/>
          <w:u w:val="single"/>
          <w:lang w:val="pl-PL"/>
        </w:rPr>
        <w:t>rtykuł</w:t>
      </w:r>
      <w:r w:rsidRPr="00CC472D">
        <w:rPr>
          <w:b/>
          <w:u w:val="single"/>
          <w:lang w:val="pl-PL"/>
        </w:rPr>
        <w:t>u</w:t>
      </w:r>
      <w:r w:rsidRPr="009A750D">
        <w:rPr>
          <w:lang w:val="pl-PL"/>
        </w:rPr>
        <w:t xml:space="preserve"> </w:t>
      </w:r>
      <w:r w:rsidR="00CC472D" w:rsidRPr="00CC472D">
        <w:rPr>
          <w:rFonts w:cs="Arial"/>
          <w:color w:val="222222"/>
          <w:shd w:val="clear" w:color="auto" w:fill="FFFFFF"/>
          <w:lang w:val="pl-PL"/>
        </w:rPr>
        <w:t>215.9 x 279.4 milimetrów</w:t>
      </w:r>
      <w:r w:rsidR="00CC472D">
        <w:rPr>
          <w:rFonts w:cs="Arial"/>
          <w:color w:val="222222"/>
          <w:shd w:val="clear" w:color="auto" w:fill="FFFFFF"/>
          <w:lang w:val="pl-PL"/>
        </w:rPr>
        <w:t xml:space="preserve"> </w:t>
      </w:r>
      <w:r w:rsidR="00CC472D" w:rsidRPr="00CC472D">
        <w:rPr>
          <w:rFonts w:cs="Arial"/>
          <w:color w:val="222222"/>
          <w:shd w:val="clear" w:color="auto" w:fill="FFFFFF"/>
          <w:lang w:val="pl-PL"/>
        </w:rPr>
        <w:t xml:space="preserve">(po angielsku </w:t>
      </w:r>
      <w:r w:rsidR="00CC472D" w:rsidRPr="00CC472D">
        <w:rPr>
          <w:rFonts w:eastAsia="Times New Roman" w:cs="Times New Roman"/>
          <w:color w:val="444444"/>
          <w:lang w:val="pl-PL"/>
        </w:rPr>
        <w:t>8.5″ x 11″ letter</w:t>
      </w:r>
      <w:r w:rsidR="00CC472D">
        <w:rPr>
          <w:rFonts w:eastAsia="Times New Roman" w:cs="Times New Roman"/>
          <w:color w:val="444444"/>
          <w:lang w:val="pl-PL"/>
        </w:rPr>
        <w:t xml:space="preserve"> size paper</w:t>
      </w:r>
      <w:r w:rsidR="00CC472D" w:rsidRPr="00CC472D">
        <w:rPr>
          <w:rFonts w:eastAsia="Times New Roman" w:cs="Times New Roman"/>
          <w:color w:val="444444"/>
          <w:lang w:val="pl-PL"/>
        </w:rPr>
        <w:t>)</w:t>
      </w:r>
      <w:r w:rsidR="00CC472D" w:rsidRPr="00CC472D">
        <w:rPr>
          <w:rFonts w:cs="Arial"/>
          <w:color w:val="222222"/>
          <w:shd w:val="clear" w:color="auto" w:fill="FFFFFF"/>
          <w:lang w:val="pl-PL"/>
        </w:rPr>
        <w:t xml:space="preserve"> </w:t>
      </w:r>
      <w:r w:rsidR="00CC472D">
        <w:rPr>
          <w:lang w:val="pl-PL"/>
        </w:rPr>
        <w:t xml:space="preserve">- </w:t>
      </w:r>
      <w:r w:rsidRPr="009A750D">
        <w:rPr>
          <w:lang w:val="pl-PL"/>
        </w:rPr>
        <w:t>w formie ulotki</w:t>
      </w:r>
      <w:r>
        <w:rPr>
          <w:lang w:val="pl-PL"/>
        </w:rPr>
        <w:t xml:space="preserve"> </w:t>
      </w:r>
      <w:r w:rsidR="00CC472D">
        <w:rPr>
          <w:lang w:val="pl-PL"/>
        </w:rPr>
        <w:t>1 lub 2</w:t>
      </w:r>
      <w:r>
        <w:rPr>
          <w:lang w:val="pl-PL"/>
        </w:rPr>
        <w:t xml:space="preserve"> </w:t>
      </w:r>
      <w:r w:rsidRPr="009A750D">
        <w:rPr>
          <w:lang w:val="pl-PL"/>
        </w:rPr>
        <w:t>stronnicowej</w:t>
      </w:r>
    </w:p>
    <w:p w:rsidR="009A750D" w:rsidRPr="009A750D" w:rsidRDefault="009A750D" w:rsidP="009A750D">
      <w:pPr>
        <w:ind w:left="360"/>
        <w:rPr>
          <w:lang w:val="pl-PL"/>
        </w:rPr>
      </w:pPr>
      <w:r>
        <w:rPr>
          <w:lang w:val="pl-PL"/>
        </w:rPr>
        <w:t xml:space="preserve">Zawarosc artykulu </w:t>
      </w:r>
      <w:r w:rsidRPr="009A750D">
        <w:rPr>
          <w:lang w:val="pl-PL"/>
        </w:rPr>
        <w:t xml:space="preserve">jest w zalaczniku </w:t>
      </w:r>
      <w:r w:rsidRPr="009A750D">
        <w:rPr>
          <w:lang w:val="pl-PL"/>
        </w:rPr>
        <w:t>2017-Article.docx</w:t>
      </w:r>
    </w:p>
    <w:p w:rsidR="009A750D" w:rsidRPr="00CC472D" w:rsidRDefault="009A750D" w:rsidP="009A750D">
      <w:pPr>
        <w:pStyle w:val="ListParagraph"/>
        <w:numPr>
          <w:ilvl w:val="0"/>
          <w:numId w:val="2"/>
        </w:numPr>
        <w:rPr>
          <w:b/>
          <w:u w:val="single"/>
          <w:lang w:val="pl-PL"/>
        </w:rPr>
      </w:pPr>
      <w:r w:rsidRPr="00CC472D">
        <w:rPr>
          <w:b/>
          <w:u w:val="single"/>
          <w:lang w:val="pl-PL"/>
        </w:rPr>
        <w:t>C</w:t>
      </w:r>
      <w:r w:rsidR="00CC472D">
        <w:rPr>
          <w:b/>
          <w:u w:val="single"/>
          <w:lang w:val="pl-PL"/>
        </w:rPr>
        <w:t>enni</w:t>
      </w:r>
      <w:r w:rsidRPr="00CC472D">
        <w:rPr>
          <w:b/>
          <w:u w:val="single"/>
          <w:lang w:val="pl-PL"/>
        </w:rPr>
        <w:t>k</w:t>
      </w:r>
      <w:r w:rsidR="00CC472D" w:rsidRPr="00CC472D">
        <w:rPr>
          <w:b/>
          <w:u w:val="single"/>
          <w:lang w:val="pl-PL"/>
        </w:rPr>
        <w:t>a</w:t>
      </w:r>
      <w:r w:rsidR="00CC472D">
        <w:rPr>
          <w:b/>
          <w:u w:val="single"/>
          <w:lang w:val="pl-PL"/>
        </w:rPr>
        <w:t xml:space="preserve"> </w:t>
      </w:r>
      <w:r w:rsidR="00CC472D" w:rsidRPr="00CC472D">
        <w:rPr>
          <w:rFonts w:cs="Arial"/>
          <w:color w:val="222222"/>
          <w:shd w:val="clear" w:color="auto" w:fill="FFFFFF"/>
          <w:lang w:val="pl-PL"/>
        </w:rPr>
        <w:t>215.9 x 279.4 milimetrów</w:t>
      </w:r>
      <w:r w:rsidR="00CC472D">
        <w:rPr>
          <w:rFonts w:cs="Arial"/>
          <w:color w:val="222222"/>
          <w:shd w:val="clear" w:color="auto" w:fill="FFFFFF"/>
          <w:lang w:val="pl-PL"/>
        </w:rPr>
        <w:t xml:space="preserve"> </w:t>
      </w:r>
      <w:r w:rsidR="00CC472D" w:rsidRPr="00CC472D">
        <w:rPr>
          <w:rFonts w:cs="Arial"/>
          <w:color w:val="222222"/>
          <w:shd w:val="clear" w:color="auto" w:fill="FFFFFF"/>
          <w:lang w:val="pl-PL"/>
        </w:rPr>
        <w:t xml:space="preserve">(po angielsku </w:t>
      </w:r>
      <w:r w:rsidR="00CC472D" w:rsidRPr="00CC472D">
        <w:rPr>
          <w:rFonts w:eastAsia="Times New Roman" w:cs="Times New Roman"/>
          <w:color w:val="444444"/>
          <w:lang w:val="pl-PL"/>
        </w:rPr>
        <w:t>8.5″ x 11″ letter</w:t>
      </w:r>
      <w:r w:rsidR="00CC472D">
        <w:rPr>
          <w:rFonts w:eastAsia="Times New Roman" w:cs="Times New Roman"/>
          <w:color w:val="444444"/>
          <w:lang w:val="pl-PL"/>
        </w:rPr>
        <w:t xml:space="preserve"> size paper</w:t>
      </w:r>
      <w:r w:rsidR="00CC472D" w:rsidRPr="00CC472D">
        <w:rPr>
          <w:rFonts w:eastAsia="Times New Roman" w:cs="Times New Roman"/>
          <w:color w:val="444444"/>
          <w:lang w:val="pl-PL"/>
        </w:rPr>
        <w:t>)</w:t>
      </w:r>
      <w:r w:rsidR="00CC472D" w:rsidRPr="00CC472D">
        <w:rPr>
          <w:rFonts w:cs="Arial"/>
          <w:color w:val="222222"/>
          <w:shd w:val="clear" w:color="auto" w:fill="FFFFFF"/>
          <w:lang w:val="pl-PL"/>
        </w:rPr>
        <w:t xml:space="preserve"> </w:t>
      </w:r>
      <w:r w:rsidR="00CC472D">
        <w:rPr>
          <w:rFonts w:cs="Arial"/>
          <w:color w:val="222222"/>
          <w:shd w:val="clear" w:color="auto" w:fill="FFFFFF"/>
          <w:lang w:val="pl-PL"/>
        </w:rPr>
        <w:t xml:space="preserve"> - jesteśmy otwarci na propozycje co do wyglądu i ilości stron</w:t>
      </w:r>
      <w:r w:rsidR="004648F2">
        <w:rPr>
          <w:rFonts w:cs="Arial"/>
          <w:color w:val="222222"/>
          <w:shd w:val="clear" w:color="auto" w:fill="FFFFFF"/>
          <w:lang w:val="pl-PL"/>
        </w:rPr>
        <w:t xml:space="preserve"> - 1 abo 2</w:t>
      </w:r>
    </w:p>
    <w:p w:rsidR="009A750D" w:rsidRDefault="00CC472D" w:rsidP="009A750D">
      <w:pPr>
        <w:ind w:left="360"/>
      </w:pPr>
      <w:proofErr w:type="spellStart"/>
      <w:r>
        <w:t>Zawartość</w:t>
      </w:r>
      <w:proofErr w:type="spellEnd"/>
      <w:r w:rsidR="009A750D">
        <w:t xml:space="preserve"> </w:t>
      </w:r>
      <w:proofErr w:type="spellStart"/>
      <w:r w:rsidR="009A750D">
        <w:t>ce</w:t>
      </w:r>
      <w:r>
        <w:t>nnika</w:t>
      </w:r>
      <w:proofErr w:type="spellEnd"/>
      <w:r>
        <w:t xml:space="preserve"> jest w </w:t>
      </w:r>
      <w:proofErr w:type="spellStart"/>
      <w:r>
        <w:t>zalą</w:t>
      </w:r>
      <w:r w:rsidR="009A750D" w:rsidRPr="009A750D">
        <w:t>cznikach</w:t>
      </w:r>
      <w:proofErr w:type="spellEnd"/>
      <w:r w:rsidR="009A750D" w:rsidRPr="009A750D">
        <w:t xml:space="preserve">: Page 1 Tiered TxOffice Fee Structure.docx </w:t>
      </w:r>
      <w:proofErr w:type="spellStart"/>
      <w:r w:rsidR="009A750D" w:rsidRPr="009A750D">
        <w:t>oraz</w:t>
      </w:r>
      <w:proofErr w:type="spellEnd"/>
      <w:r w:rsidR="009A750D" w:rsidRPr="009A750D">
        <w:t xml:space="preserve"> Page </w:t>
      </w:r>
      <w:proofErr w:type="gramStart"/>
      <w:r w:rsidR="009A750D" w:rsidRPr="009A750D">
        <w:t>2 Tiered</w:t>
      </w:r>
      <w:proofErr w:type="gramEnd"/>
      <w:r w:rsidR="009A750D" w:rsidRPr="009A750D">
        <w:t xml:space="preserve"> Billing Module Fee Structure.docx</w:t>
      </w:r>
    </w:p>
    <w:p w:rsidR="009A750D" w:rsidRDefault="004648F2" w:rsidP="008377AF">
      <w:pPr>
        <w:pStyle w:val="ListParagraph"/>
        <w:numPr>
          <w:ilvl w:val="0"/>
          <w:numId w:val="2"/>
        </w:numPr>
      </w:pPr>
      <w:proofErr w:type="spellStart"/>
      <w:r w:rsidRPr="004648F2">
        <w:rPr>
          <w:b/>
          <w:u w:val="single"/>
        </w:rPr>
        <w:t>P</w:t>
      </w:r>
      <w:r w:rsidR="00CC472D" w:rsidRPr="004648F2">
        <w:rPr>
          <w:b/>
          <w:u w:val="single"/>
        </w:rPr>
        <w:t>rzerobienie</w:t>
      </w:r>
      <w:proofErr w:type="spellEnd"/>
      <w:r w:rsidR="008377AF" w:rsidRPr="004648F2">
        <w:rPr>
          <w:b/>
          <w:u w:val="single"/>
        </w:rPr>
        <w:t xml:space="preserve"> logo</w:t>
      </w:r>
      <w:r w:rsidR="008377AF">
        <w:t xml:space="preserve"> z TxOffice and TxOffice ADS</w:t>
      </w:r>
    </w:p>
    <w:p w:rsidR="008377AF" w:rsidRPr="008377AF" w:rsidRDefault="008377AF" w:rsidP="008377AF">
      <w:pPr>
        <w:ind w:left="360"/>
        <w:rPr>
          <w:lang w:val="pl-PL"/>
        </w:rPr>
      </w:pPr>
      <w:r w:rsidRPr="008377AF">
        <w:rPr>
          <w:lang w:val="pl-PL"/>
        </w:rPr>
        <w:t>Prosimy o dodanie przyrostka AD</w:t>
      </w:r>
      <w:r>
        <w:rPr>
          <w:lang w:val="pl-PL"/>
        </w:rPr>
        <w:t>S do logo produktu</w:t>
      </w:r>
      <w:r w:rsidR="007F3AEA" w:rsidRPr="007F3AEA">
        <w:rPr>
          <w:lang w:val="pl-PL"/>
        </w:rPr>
        <w:t xml:space="preserve"> </w:t>
      </w:r>
      <w:r w:rsidR="007F3AEA">
        <w:rPr>
          <w:lang w:val="pl-PL"/>
        </w:rPr>
        <w:t>TxOffice</w:t>
      </w:r>
      <w:r>
        <w:rPr>
          <w:lang w:val="pl-PL"/>
        </w:rPr>
        <w:t xml:space="preserve">, </w:t>
      </w:r>
      <w:r w:rsidR="004648F2">
        <w:rPr>
          <w:lang w:val="pl-PL"/>
        </w:rPr>
        <w:t>c</w:t>
      </w:r>
      <w:r>
        <w:rPr>
          <w:lang w:val="pl-PL"/>
        </w:rPr>
        <w:t xml:space="preserve">hodzi o </w:t>
      </w:r>
      <w:r w:rsidR="004648F2">
        <w:rPr>
          <w:lang w:val="pl-PL"/>
        </w:rPr>
        <w:t>zachowanie czcionki</w:t>
      </w:r>
      <w:r>
        <w:rPr>
          <w:lang w:val="pl-PL"/>
        </w:rPr>
        <w:t xml:space="preserve"> w plikach wektorowych</w:t>
      </w:r>
      <w:r w:rsidR="007F3AEA">
        <w:rPr>
          <w:lang w:val="pl-PL"/>
        </w:rPr>
        <w:t>.</w:t>
      </w:r>
    </w:p>
    <w:p w:rsidR="004648F2" w:rsidRDefault="009A750D" w:rsidP="004648F2">
      <w:pPr>
        <w:rPr>
          <w:lang w:val="pl-PL"/>
        </w:rPr>
      </w:pPr>
      <w:r w:rsidRPr="009A750D">
        <w:rPr>
          <w:lang w:val="pl-PL"/>
        </w:rPr>
        <w:t>Szata graficzn</w:t>
      </w:r>
      <w:r>
        <w:rPr>
          <w:lang w:val="pl-PL"/>
        </w:rPr>
        <w:t>a</w:t>
      </w:r>
      <w:r w:rsidR="00715096">
        <w:rPr>
          <w:lang w:val="pl-PL"/>
        </w:rPr>
        <w:t xml:space="preserve"> powinna byc spó</w:t>
      </w:r>
      <w:r w:rsidRPr="009A750D">
        <w:rPr>
          <w:lang w:val="pl-PL"/>
        </w:rPr>
        <w:t xml:space="preserve">jna </w:t>
      </w:r>
      <w:r w:rsidR="004648F2">
        <w:rPr>
          <w:lang w:val="pl-PL"/>
        </w:rPr>
        <w:t>i komponują</w:t>
      </w:r>
      <w:r w:rsidRPr="009A750D">
        <w:rPr>
          <w:lang w:val="pl-PL"/>
        </w:rPr>
        <w:t>ca si</w:t>
      </w:r>
      <w:r w:rsidR="00715096">
        <w:rPr>
          <w:lang w:val="pl-PL"/>
        </w:rPr>
        <w:t>ę</w:t>
      </w:r>
      <w:r w:rsidRPr="009A750D">
        <w:rPr>
          <w:lang w:val="pl-PL"/>
        </w:rPr>
        <w:t xml:space="preserve"> z logo firmy oraz produktu. </w:t>
      </w:r>
      <w:r w:rsidR="00804E58">
        <w:rPr>
          <w:lang w:val="pl-PL"/>
        </w:rPr>
        <w:t xml:space="preserve"> Kolorystyka tak ja na logo produktu i logo firmy</w:t>
      </w:r>
      <w:r w:rsidR="004648F2">
        <w:rPr>
          <w:lang w:val="pl-PL"/>
        </w:rPr>
        <w:t xml:space="preserve"> , proporcje kolorów  - 75-80% zielony z loga firmy i 20-25% fioletowy z loga produktu. Załą</w:t>
      </w:r>
      <w:r w:rsidR="004648F2">
        <w:rPr>
          <w:lang w:val="pl-PL"/>
        </w:rPr>
        <w:t>cz</w:t>
      </w:r>
      <w:r w:rsidR="004648F2">
        <w:rPr>
          <w:lang w:val="pl-PL"/>
        </w:rPr>
        <w:t>amy też</w:t>
      </w:r>
      <w:r w:rsidR="004648F2">
        <w:rPr>
          <w:lang w:val="pl-PL"/>
        </w:rPr>
        <w:t xml:space="preserve"> obrazek z naszym </w:t>
      </w:r>
      <w:r w:rsidR="004648F2">
        <w:rPr>
          <w:lang w:val="pl-PL"/>
        </w:rPr>
        <w:t>plaka</w:t>
      </w:r>
      <w:r w:rsidR="004648F2">
        <w:rPr>
          <w:lang w:val="pl-PL"/>
        </w:rPr>
        <w:t>tem reklamowym – „bannerem”</w:t>
      </w:r>
      <w:r w:rsidR="004648F2">
        <w:rPr>
          <w:lang w:val="pl-PL"/>
        </w:rPr>
        <w:t xml:space="preserve">, prosimy jednak o nie </w:t>
      </w:r>
      <w:r w:rsidR="00981DFC">
        <w:rPr>
          <w:lang w:val="pl-PL"/>
        </w:rPr>
        <w:t>powtarzanie na kazdej stronie motywu z „zawijasami”!</w:t>
      </w:r>
    </w:p>
    <w:p w:rsidR="008F60B1" w:rsidRDefault="008F60B1" w:rsidP="008F60B1">
      <w:pPr>
        <w:rPr>
          <w:lang w:val="pl-PL"/>
        </w:rPr>
      </w:pPr>
      <w:r>
        <w:rPr>
          <w:lang w:val="pl-PL"/>
        </w:rPr>
        <w:t>W załącze</w:t>
      </w:r>
      <w:r w:rsidR="00715096">
        <w:rPr>
          <w:lang w:val="pl-PL"/>
        </w:rPr>
        <w:t>niu plik</w:t>
      </w:r>
      <w:r w:rsidR="009A750D">
        <w:rPr>
          <w:lang w:val="pl-PL"/>
        </w:rPr>
        <w:t xml:space="preserve">i </w:t>
      </w:r>
      <w:r>
        <w:rPr>
          <w:lang w:val="pl-PL"/>
        </w:rPr>
        <w:t>z gafiką vektorową</w:t>
      </w:r>
      <w:r w:rsidR="00715096">
        <w:rPr>
          <w:lang w:val="pl-PL"/>
        </w:rPr>
        <w:t xml:space="preserve"> z logo</w:t>
      </w:r>
      <w:r w:rsidR="009A750D">
        <w:rPr>
          <w:lang w:val="pl-PL"/>
        </w:rPr>
        <w:t xml:space="preserve"> firmy nuvelox technologies </w:t>
      </w:r>
      <w:r>
        <w:rPr>
          <w:lang w:val="pl-PL"/>
        </w:rPr>
        <w:t>o</w:t>
      </w:r>
      <w:r>
        <w:rPr>
          <w:lang w:val="pl-PL"/>
        </w:rPr>
        <w:t>raz produktu TxOffice</w:t>
      </w:r>
      <w:r>
        <w:rPr>
          <w:lang w:val="pl-PL"/>
        </w:rPr>
        <w:t>.</w:t>
      </w:r>
    </w:p>
    <w:p w:rsidR="00715096" w:rsidRDefault="00715096" w:rsidP="009A750D">
      <w:pPr>
        <w:rPr>
          <w:lang w:val="pl-PL"/>
        </w:rPr>
      </w:pPr>
      <w:r>
        <w:rPr>
          <w:noProof/>
          <w:lang w:val="pl-PL"/>
        </w:rPr>
        <w:drawing>
          <wp:inline distT="0" distB="0" distL="0" distR="0" wp14:anchorId="3F62E5AA" wp14:editId="501181C0">
            <wp:extent cx="2847975" cy="702866"/>
            <wp:effectExtent l="0" t="0" r="0" b="2540"/>
            <wp:docPr id="1" name="Picture 1" descr="C:\Users\Daria\AppData\Local\Microsoft\Windows\INetCache\Content.Word\nuvel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AppData\Local\Microsoft\Windows\INetCache\Content.Word\nuvel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9342" cy="713075"/>
                    </a:xfrm>
                    <a:prstGeom prst="rect">
                      <a:avLst/>
                    </a:prstGeom>
                    <a:noFill/>
                    <a:ln>
                      <a:noFill/>
                    </a:ln>
                  </pic:spPr>
                </pic:pic>
              </a:graphicData>
            </a:graphic>
          </wp:inline>
        </w:drawing>
      </w:r>
    </w:p>
    <w:p w:rsidR="00715096" w:rsidRDefault="00715096" w:rsidP="009A750D">
      <w:pPr>
        <w:rPr>
          <w:lang w:val="pl-PL"/>
        </w:rPr>
      </w:pPr>
      <w:r>
        <w:rPr>
          <w:lang w:val="pl-PL"/>
        </w:rPr>
        <w:t>O</w:t>
      </w:r>
      <w:r w:rsidR="009A750D">
        <w:rPr>
          <w:lang w:val="pl-PL"/>
        </w:rPr>
        <w:t>raz</w:t>
      </w:r>
      <w:r>
        <w:rPr>
          <w:lang w:val="pl-PL"/>
        </w:rPr>
        <w:t xml:space="preserve"> </w:t>
      </w:r>
      <w:r>
        <w:rPr>
          <w:lang w:val="pl-PL"/>
        </w:rPr>
        <w:t>produktu TxOffice</w:t>
      </w:r>
    </w:p>
    <w:p w:rsidR="00715096" w:rsidRDefault="00715096" w:rsidP="009A750D">
      <w:pPr>
        <w:rPr>
          <w:lang w:val="pl-PL"/>
        </w:rPr>
      </w:pPr>
      <w:r>
        <w:rPr>
          <w:noProof/>
          <w:lang w:val="pl-PL"/>
        </w:rPr>
        <w:drawing>
          <wp:inline distT="0" distB="0" distL="0" distR="0" wp14:anchorId="023C8003" wp14:editId="6607A67D">
            <wp:extent cx="2952750" cy="715675"/>
            <wp:effectExtent l="0" t="0" r="0" b="8255"/>
            <wp:docPr id="2" name="Picture 2" descr="C:\Users\Daria\AppData\Local\Microsoft\Windows\INetCache\Content.Word\Tx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ia\AppData\Local\Microsoft\Windows\INetCache\Content.Word\TxOff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5053" cy="730776"/>
                    </a:xfrm>
                    <a:prstGeom prst="rect">
                      <a:avLst/>
                    </a:prstGeom>
                    <a:noFill/>
                    <a:ln>
                      <a:noFill/>
                    </a:ln>
                  </pic:spPr>
                </pic:pic>
              </a:graphicData>
            </a:graphic>
          </wp:inline>
        </w:drawing>
      </w:r>
    </w:p>
    <w:p w:rsidR="008377AF" w:rsidRDefault="008377AF" w:rsidP="009A750D">
      <w:pPr>
        <w:rPr>
          <w:lang w:val="pl-PL"/>
        </w:rPr>
      </w:pPr>
    </w:p>
    <w:p w:rsidR="008377AF" w:rsidRPr="004D4EE6" w:rsidRDefault="008377AF" w:rsidP="009A750D">
      <w:pPr>
        <w:rPr>
          <w:lang w:val="pl-PL"/>
        </w:rPr>
      </w:pPr>
    </w:p>
    <w:sectPr w:rsidR="008377AF" w:rsidRPr="004D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258"/>
    <w:multiLevelType w:val="hybridMultilevel"/>
    <w:tmpl w:val="5682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959D5"/>
    <w:multiLevelType w:val="hybridMultilevel"/>
    <w:tmpl w:val="5682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86311"/>
    <w:multiLevelType w:val="hybridMultilevel"/>
    <w:tmpl w:val="117E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0D"/>
    <w:rsid w:val="00052AA3"/>
    <w:rsid w:val="001D6B06"/>
    <w:rsid w:val="00215EC2"/>
    <w:rsid w:val="003A3362"/>
    <w:rsid w:val="004648F2"/>
    <w:rsid w:val="004D4EE6"/>
    <w:rsid w:val="0057529D"/>
    <w:rsid w:val="005A1A40"/>
    <w:rsid w:val="00715096"/>
    <w:rsid w:val="007E0FAE"/>
    <w:rsid w:val="007F3AEA"/>
    <w:rsid w:val="00804E58"/>
    <w:rsid w:val="008377AF"/>
    <w:rsid w:val="008F60B1"/>
    <w:rsid w:val="00981DFC"/>
    <w:rsid w:val="009A750D"/>
    <w:rsid w:val="00AB68CE"/>
    <w:rsid w:val="00CC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2623"/>
  <w15:chartTrackingRefBased/>
  <w15:docId w15:val="{95AAC2CB-855C-4571-84B0-470B07BC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0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3FF7-400D-4D15-B7CF-AEAE1B55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Jakuc</dc:creator>
  <cp:keywords/>
  <dc:description/>
  <cp:lastModifiedBy>Daria Jakuc</cp:lastModifiedBy>
  <cp:revision>9</cp:revision>
  <dcterms:created xsi:type="dcterms:W3CDTF">2017-09-06T02:16:00Z</dcterms:created>
  <dcterms:modified xsi:type="dcterms:W3CDTF">2017-09-06T03:58:00Z</dcterms:modified>
</cp:coreProperties>
</file>