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C7D7" w14:textId="552784D8" w:rsidR="002750BC" w:rsidRPr="002A6B85" w:rsidRDefault="002750BC" w:rsidP="0071510F">
      <w:pPr>
        <w:rPr>
          <w:b/>
          <w:u w:val="single"/>
        </w:rPr>
      </w:pPr>
      <w:r w:rsidRPr="0071510F">
        <w:rPr>
          <w:b/>
        </w:rPr>
        <w:t>Konkurs na</w:t>
      </w:r>
      <w:r w:rsidR="00CF4909">
        <w:rPr>
          <w:b/>
        </w:rPr>
        <w:t xml:space="preserve"> </w:t>
      </w:r>
      <w:r w:rsidR="005C3E35">
        <w:rPr>
          <w:b/>
        </w:rPr>
        <w:t>projekt grafiki zdobiącej fronty mebli młodzieżowych</w:t>
      </w:r>
    </w:p>
    <w:p w14:paraId="52965634" w14:textId="77777777" w:rsidR="00DE4472" w:rsidRDefault="002750BC" w:rsidP="0071510F">
      <w:r w:rsidRPr="0071510F">
        <w:t>Graficy</w:t>
      </w:r>
      <w:r w:rsidR="00DE4472">
        <w:t>!</w:t>
      </w:r>
    </w:p>
    <w:p w14:paraId="3D2568C0" w14:textId="7EAB3454" w:rsidR="006C7FEF" w:rsidRDefault="00DE4472" w:rsidP="00790663">
      <w:pPr>
        <w:jc w:val="both"/>
      </w:pPr>
      <w:r>
        <w:t>O</w:t>
      </w:r>
      <w:r w:rsidR="002750BC" w:rsidRPr="0071510F">
        <w:t>rganizujemy</w:t>
      </w:r>
      <w:r w:rsidR="006E1DE1">
        <w:t xml:space="preserve"> niepowtarzalny </w:t>
      </w:r>
      <w:r w:rsidR="002750BC" w:rsidRPr="0071510F">
        <w:t>konkurs na zaprojektowanie</w:t>
      </w:r>
      <w:r w:rsidR="00181D67">
        <w:t xml:space="preserve"> grafiki</w:t>
      </w:r>
      <w:r w:rsidR="00592037">
        <w:t>,</w:t>
      </w:r>
      <w:r w:rsidR="00181D67">
        <w:t xml:space="preserve"> któr</w:t>
      </w:r>
      <w:r w:rsidR="00592037">
        <w:t>a</w:t>
      </w:r>
      <w:r w:rsidR="00181D67">
        <w:t xml:space="preserve"> będzie rozmieszczona na frontach mebli młodzieżowych</w:t>
      </w:r>
      <w:r w:rsidR="00D11D0C">
        <w:t>.</w:t>
      </w:r>
      <w:r w:rsidR="00231E11">
        <w:t xml:space="preserve"> </w:t>
      </w:r>
      <w:r w:rsidR="00D11D0C">
        <w:t>Tematem przewodnim są motywy kwiatowe i roślinne od zawsze lubiane i popularne nie tylko w modzie</w:t>
      </w:r>
      <w:r>
        <w:t>,</w:t>
      </w:r>
      <w:r w:rsidR="00D11D0C">
        <w:t xml:space="preserve"> ale także w aranżacji wnętrz.</w:t>
      </w:r>
      <w:r w:rsidR="00231E11">
        <w:t xml:space="preserve"> </w:t>
      </w:r>
    </w:p>
    <w:p w14:paraId="5FA3DE2D" w14:textId="10FC6117" w:rsidR="005A19DC" w:rsidRPr="0071510F" w:rsidRDefault="00181D67" w:rsidP="0071510F">
      <w:r>
        <w:t xml:space="preserve"> </w:t>
      </w:r>
      <w:r w:rsidR="002750BC" w:rsidRPr="0071510F">
        <w:t xml:space="preserve"> </w:t>
      </w:r>
    </w:p>
    <w:p w14:paraId="676CF107" w14:textId="530AB786" w:rsidR="002750BC" w:rsidRDefault="00360F3D" w:rsidP="00790663">
      <w:r w:rsidRPr="0071510F">
        <w:rPr>
          <w:b/>
        </w:rPr>
        <w:t>NAGROD</w:t>
      </w:r>
      <w:r>
        <w:rPr>
          <w:b/>
        </w:rPr>
        <w:t>A</w:t>
      </w:r>
      <w:r w:rsidR="002750BC" w:rsidRPr="0071510F">
        <w:rPr>
          <w:b/>
        </w:rPr>
        <w:t>:</w:t>
      </w:r>
      <w:r w:rsidR="002750BC" w:rsidRPr="0071510F">
        <w:t>  ​</w:t>
      </w:r>
      <w:r w:rsidR="00181D67">
        <w:t>5</w:t>
      </w:r>
      <w:r w:rsidR="002750BC" w:rsidRPr="0071510F">
        <w:t xml:space="preserve">000 zł </w:t>
      </w:r>
    </w:p>
    <w:p w14:paraId="7CCC1A70" w14:textId="77777777" w:rsidR="00DE4472" w:rsidRDefault="002750BC" w:rsidP="0071510F">
      <w:pPr>
        <w:rPr>
          <w:b/>
        </w:rPr>
      </w:pPr>
      <w:r w:rsidRPr="0071510F">
        <w:rPr>
          <w:b/>
        </w:rPr>
        <w:t>KIM JESTEŚMY?</w:t>
      </w:r>
    </w:p>
    <w:p w14:paraId="738E4334" w14:textId="10DC95AC" w:rsidR="001D1C6D" w:rsidRDefault="00DE4472">
      <w:pPr>
        <w:jc w:val="both"/>
      </w:pPr>
      <w:proofErr w:type="spellStart"/>
      <w:r>
        <w:rPr>
          <w:b/>
        </w:rPr>
        <w:t>Meblik</w:t>
      </w:r>
      <w:proofErr w:type="spellEnd"/>
      <w:r w:rsidR="00464F0B">
        <w:rPr>
          <w:b/>
        </w:rPr>
        <w:t xml:space="preserve"> - </w:t>
      </w:r>
      <w:r w:rsidR="00464F0B">
        <w:t>j</w:t>
      </w:r>
      <w:r w:rsidR="00181D67">
        <w:t>esteśmy firmą produkującą meble dla dzieci i młodzieży</w:t>
      </w:r>
      <w:r w:rsidR="001D1C6D">
        <w:t xml:space="preserve"> </w:t>
      </w:r>
      <w:hyperlink r:id="rId7" w:history="1">
        <w:r w:rsidR="001D1C6D" w:rsidRPr="00610FB7">
          <w:rPr>
            <w:rStyle w:val="Hipercze"/>
          </w:rPr>
          <w:t>https://www.meblik.pl/</w:t>
        </w:r>
      </w:hyperlink>
      <w:r w:rsidR="001D1C6D">
        <w:t>.</w:t>
      </w:r>
    </w:p>
    <w:p w14:paraId="579D631E" w14:textId="705697E9" w:rsidR="00610FB7" w:rsidRDefault="00D11D0C">
      <w:pPr>
        <w:jc w:val="both"/>
      </w:pPr>
      <w:proofErr w:type="spellStart"/>
      <w:r>
        <w:t>Meblik</w:t>
      </w:r>
      <w:proofErr w:type="spellEnd"/>
      <w:r>
        <w:t xml:space="preserve"> to polska firma z kilkunastoletnim doświadczeniem, gdzie od lat artystyczn</w:t>
      </w:r>
      <w:r w:rsidR="00BC0BB5">
        <w:t xml:space="preserve">e </w:t>
      </w:r>
      <w:r>
        <w:t>grafiki łączą się z inżyniersko dopracowanymi grawerami</w:t>
      </w:r>
      <w:r w:rsidR="00BC0BB5">
        <w:t xml:space="preserve"> i</w:t>
      </w:r>
      <w:r w:rsidR="00DE4472">
        <w:t> </w:t>
      </w:r>
      <w:r w:rsidR="00BC0BB5">
        <w:t>najwyższ</w:t>
      </w:r>
      <w:r w:rsidR="001B3B02">
        <w:t>ą</w:t>
      </w:r>
      <w:r w:rsidR="00BC0BB5">
        <w:t xml:space="preserve"> jakością wykonania</w:t>
      </w:r>
      <w:r>
        <w:t xml:space="preserve">. </w:t>
      </w:r>
      <w:r w:rsidR="00BC0BB5">
        <w:t>Tworzymy</w:t>
      </w:r>
      <w:r w:rsidR="00181D67">
        <w:t xml:space="preserve"> produkty</w:t>
      </w:r>
      <w:r w:rsidR="000D138E">
        <w:t>,</w:t>
      </w:r>
      <w:r w:rsidR="00181D67">
        <w:t xml:space="preserve"> które charakteryzują się wyjątkowym wzornictwem</w:t>
      </w:r>
      <w:r w:rsidR="00BC0BB5">
        <w:t>, solidnością i bezpieczeństwem</w:t>
      </w:r>
      <w:r w:rsidR="00181D67">
        <w:t>. Fronty mebli zdobione są nie tylko kolorami</w:t>
      </w:r>
      <w:r w:rsidR="00DE4472">
        <w:t>,</w:t>
      </w:r>
      <w:r w:rsidR="00181D67">
        <w:t xml:space="preserve"> ale także </w:t>
      </w:r>
      <w:r w:rsidR="001627F1">
        <w:t>trójwymiarowymi</w:t>
      </w:r>
      <w:r w:rsidR="00181D67">
        <w:t xml:space="preserve"> kształtami grawerów, to one wyróżniają nas i </w:t>
      </w:r>
      <w:r w:rsidR="00203B66">
        <w:t>nadają przygotowan</w:t>
      </w:r>
      <w:r w:rsidR="00114724">
        <w:t xml:space="preserve">ej grafice </w:t>
      </w:r>
      <w:r w:rsidR="00181D67">
        <w:t>niepowtarzalny efekt.</w:t>
      </w:r>
      <w:r w:rsidR="00610FB7">
        <w:t xml:space="preserve"> </w:t>
      </w:r>
    </w:p>
    <w:p w14:paraId="35325CD6" w14:textId="5F775D14" w:rsidR="00610FB7" w:rsidRDefault="00610FB7">
      <w:pPr>
        <w:jc w:val="both"/>
      </w:pPr>
      <w:r>
        <w:t xml:space="preserve">Więcej o technologii grawerowania pod linkiem </w:t>
      </w:r>
      <w:hyperlink r:id="rId8" w:history="1">
        <w:r w:rsidRPr="001F3B81">
          <w:rPr>
            <w:rStyle w:val="Hipercze"/>
          </w:rPr>
          <w:t>https://www.meblik.pl/technologia-3d.html</w:t>
        </w:r>
      </w:hyperlink>
    </w:p>
    <w:p w14:paraId="784F242B" w14:textId="5E90D18A" w:rsidR="00D11D0C" w:rsidRDefault="00D11D0C" w:rsidP="00D11D0C">
      <w:r>
        <w:t xml:space="preserve">Zapraszamy do odwiedzenia </w:t>
      </w:r>
      <w:r w:rsidR="001D1C6D">
        <w:t xml:space="preserve">naszych salonów by osobiści zapoznać się z naszymi kolekcjami i na żywo zobaczyć możliwości zdobienia frontów </w:t>
      </w:r>
      <w:hyperlink r:id="rId9" w:history="1">
        <w:r w:rsidR="001D1C6D" w:rsidRPr="001D1C6D">
          <w:rPr>
            <w:rStyle w:val="Hipercze"/>
          </w:rPr>
          <w:t>https://www.meblik.pl/nasze-salony.html</w:t>
        </w:r>
      </w:hyperlink>
    </w:p>
    <w:p w14:paraId="039DCCE1" w14:textId="77777777" w:rsidR="00CC0080" w:rsidRDefault="00CC0080" w:rsidP="00D11D0C"/>
    <w:p w14:paraId="49CF09F1" w14:textId="74C38933" w:rsidR="00174830" w:rsidRDefault="002750BC" w:rsidP="00790663">
      <w:pPr>
        <w:jc w:val="both"/>
      </w:pPr>
      <w:r w:rsidRPr="0071510F">
        <w:rPr>
          <w:b/>
        </w:rPr>
        <w:t>CO?</w:t>
      </w:r>
      <w:r w:rsidRPr="0071510F">
        <w:br/>
        <w:t>Przedmiotem konkursu jest opracowanie projektó</w:t>
      </w:r>
      <w:r w:rsidR="00203B66">
        <w:t xml:space="preserve">w graficznych zdobiących fronty </w:t>
      </w:r>
      <w:r w:rsidR="00026E18">
        <w:t xml:space="preserve">białych </w:t>
      </w:r>
      <w:r w:rsidR="00203B66">
        <w:t>mebli młodzieżowych. Grafika będzie drukowana</w:t>
      </w:r>
      <w:r w:rsidR="00475A1E">
        <w:t xml:space="preserve"> na frontach </w:t>
      </w:r>
      <w:r w:rsidR="00203B66">
        <w:t xml:space="preserve">i dodatkowo </w:t>
      </w:r>
      <w:r w:rsidR="00041E52">
        <w:t>podkreślana</w:t>
      </w:r>
      <w:r w:rsidR="00203B66">
        <w:t xml:space="preserve"> grawerami.</w:t>
      </w:r>
    </w:p>
    <w:p w14:paraId="25BA6787" w14:textId="0C736337" w:rsidR="001B3B02" w:rsidRDefault="001B3B02" w:rsidP="00790663">
      <w:pPr>
        <w:jc w:val="both"/>
      </w:pPr>
      <w:r>
        <w:t xml:space="preserve">Tematem przewodnim są motywy kwiatowe i roślinne przedstawione w zachwycającym, nowoczesnym i lekkim stylu.  </w:t>
      </w:r>
    </w:p>
    <w:p w14:paraId="5B7347E3" w14:textId="093A229E" w:rsidR="00360F3D" w:rsidRDefault="009979B4">
      <w:pPr>
        <w:jc w:val="both"/>
      </w:pPr>
      <w:r>
        <w:t>Projektowanie będzie odbywało się na wybranych</w:t>
      </w:r>
      <w:r w:rsidR="00360F3D">
        <w:t xml:space="preserve"> 11</w:t>
      </w:r>
      <w:r>
        <w:t xml:space="preserve"> </w:t>
      </w:r>
      <w:r w:rsidR="00360F3D">
        <w:t>meblach (bryłach) młodzieżowych</w:t>
      </w:r>
      <w:r w:rsidR="00114724">
        <w:t>, d</w:t>
      </w:r>
      <w:r w:rsidR="00AB7129">
        <w:t>latego postanowiliśmy podzielić konkurs na dwa etapy.</w:t>
      </w:r>
      <w:r w:rsidR="003354D5">
        <w:t xml:space="preserve"> </w:t>
      </w:r>
      <w:r w:rsidR="00AB7129">
        <w:t xml:space="preserve">W pierwszym etapie </w:t>
      </w:r>
      <w:r w:rsidR="003354D5">
        <w:t>projektowane będą</w:t>
      </w:r>
      <w:r w:rsidR="00360F3D">
        <w:t xml:space="preserve"> fronty dla</w:t>
      </w:r>
      <w:r w:rsidR="003354D5">
        <w:t xml:space="preserve"> dw</w:t>
      </w:r>
      <w:r w:rsidR="00360F3D">
        <w:t xml:space="preserve">óch brył, </w:t>
      </w:r>
      <w:proofErr w:type="spellStart"/>
      <w:r w:rsidR="00360F3D">
        <w:t>tj</w:t>
      </w:r>
      <w:proofErr w:type="spellEnd"/>
      <w:r w:rsidR="00360F3D">
        <w:t>:</w:t>
      </w:r>
      <w:r w:rsidR="003354D5">
        <w:t xml:space="preserve"> szafa</w:t>
      </w:r>
      <w:r w:rsidR="00AB7129">
        <w:t xml:space="preserve"> 100</w:t>
      </w:r>
      <w:r w:rsidR="003354D5">
        <w:t xml:space="preserve"> i regał wysoki</w:t>
      </w:r>
      <w:r w:rsidR="00AB7129">
        <w:t xml:space="preserve"> 100</w:t>
      </w:r>
      <w:r w:rsidR="003354D5">
        <w:t xml:space="preserve">. </w:t>
      </w:r>
    </w:p>
    <w:p w14:paraId="6BCCA966" w14:textId="26EAEA01" w:rsidR="003354D5" w:rsidRDefault="00360F3D" w:rsidP="00790663">
      <w:pPr>
        <w:jc w:val="both"/>
      </w:pPr>
      <w:r>
        <w:t xml:space="preserve">Po weryfikacji prac nadesłanych dla szafy i regału wybierzemy zwycięzcę z którym wypracujemy </w:t>
      </w:r>
      <w:bookmarkStart w:id="0" w:name="_GoBack"/>
      <w:bookmarkEnd w:id="0"/>
      <w:r>
        <w:t xml:space="preserve">pozostałe </w:t>
      </w:r>
      <w:r w:rsidR="003354D5">
        <w:t xml:space="preserve">bryły </w:t>
      </w:r>
      <w:r w:rsidR="001B3B02">
        <w:t>(szafa narożna, szafa 150,</w:t>
      </w:r>
      <w:r w:rsidR="000B6252">
        <w:t xml:space="preserve"> szafa przesuwna 160,</w:t>
      </w:r>
      <w:r w:rsidR="001B3B02">
        <w:t xml:space="preserve"> regał wysoki 150, regał wysoki 50, regały niskie 100 i 150, komody 90 i 60) </w:t>
      </w:r>
      <w:r w:rsidR="00FA3B3C">
        <w:t>.</w:t>
      </w:r>
    </w:p>
    <w:p w14:paraId="058B3D73" w14:textId="77777777" w:rsidR="001B3B02" w:rsidRDefault="00041E52" w:rsidP="00790663">
      <w:pPr>
        <w:jc w:val="both"/>
      </w:pPr>
      <w:r>
        <w:t>Grafika może być rozmieszczona na całej płaszczyźnie frontu lub tylko na części.</w:t>
      </w:r>
    </w:p>
    <w:p w14:paraId="29BFAAEA" w14:textId="1D1FE9C7" w:rsidR="00174830" w:rsidRDefault="001B3B02">
      <w:pPr>
        <w:jc w:val="both"/>
      </w:pPr>
      <w:r>
        <w:t>Bazą do projektowania są białe fronty. Korpusy mebli (boki , półki, blaty) są także w kolorze białym.</w:t>
      </w:r>
    </w:p>
    <w:p w14:paraId="3CA8A3B4" w14:textId="36A64A6E" w:rsidR="00610FB7" w:rsidRPr="00346CD6" w:rsidRDefault="00610FB7" w:rsidP="00610FB7">
      <w:pPr>
        <w:jc w:val="both"/>
        <w:rPr>
          <w:vertAlign w:val="subscript"/>
        </w:rPr>
      </w:pPr>
      <w:r>
        <w:t>Nasza dotychczasowa oferta</w:t>
      </w:r>
      <w:r w:rsidR="00C76A17">
        <w:t xml:space="preserve"> kolekcji </w:t>
      </w:r>
      <w:r>
        <w:t xml:space="preserve">mebli młodzieżowych i przykładowe aranżacje można zobaczyć na </w:t>
      </w:r>
      <w:hyperlink r:id="rId10" w:history="1">
        <w:r w:rsidRPr="00610FB7">
          <w:rPr>
            <w:rStyle w:val="Hipercze"/>
          </w:rPr>
          <w:t>https://www.meblik.pl/young/</w:t>
        </w:r>
      </w:hyperlink>
    </w:p>
    <w:p w14:paraId="6BF1F749" w14:textId="77777777" w:rsidR="00610FB7" w:rsidRDefault="00610FB7" w:rsidP="00790663">
      <w:pPr>
        <w:jc w:val="both"/>
      </w:pPr>
    </w:p>
    <w:p w14:paraId="29064AF9" w14:textId="57C988F0" w:rsidR="001E7EA2" w:rsidRDefault="00041E52">
      <w:r>
        <w:t xml:space="preserve">Liczymy na indywidualne zaangażowanie i </w:t>
      </w:r>
      <w:r w:rsidR="000D138E">
        <w:t>ciekawe</w:t>
      </w:r>
      <w:r w:rsidR="00964464">
        <w:t>, oryginalne</w:t>
      </w:r>
      <w:r w:rsidR="000D138E">
        <w:t xml:space="preserve"> </w:t>
      </w:r>
      <w:r w:rsidR="00B926B7">
        <w:t>prace</w:t>
      </w:r>
      <w:r w:rsidR="00D33361">
        <w:t>.</w:t>
      </w:r>
    </w:p>
    <w:p w14:paraId="699737AD" w14:textId="77777777" w:rsidR="00CC0080" w:rsidRDefault="00CC0080"/>
    <w:p w14:paraId="07797DA3" w14:textId="10B7D359" w:rsidR="00592037" w:rsidRDefault="002750BC">
      <w:r w:rsidRPr="00FD7AA8">
        <w:rPr>
          <w:b/>
          <w:bCs/>
        </w:rPr>
        <w:lastRenderedPageBreak/>
        <w:t>DLA</w:t>
      </w:r>
      <w:r w:rsidR="00610FB7" w:rsidRPr="00790663">
        <w:rPr>
          <w:b/>
          <w:bCs/>
        </w:rPr>
        <w:t xml:space="preserve"> </w:t>
      </w:r>
      <w:r w:rsidRPr="00FD7AA8">
        <w:rPr>
          <w:b/>
          <w:bCs/>
        </w:rPr>
        <w:t>KOGO?</w:t>
      </w:r>
      <w:r w:rsidRPr="0071510F">
        <w:br/>
      </w:r>
      <w:r w:rsidR="00041E52">
        <w:t xml:space="preserve">Kolekcja </w:t>
      </w:r>
      <w:r w:rsidR="00DD0EAF">
        <w:t xml:space="preserve">białych </w:t>
      </w:r>
      <w:r w:rsidR="00041E52">
        <w:t xml:space="preserve">mebli z motywem </w:t>
      </w:r>
      <w:r w:rsidR="002A2386">
        <w:t xml:space="preserve">florystycznym </w:t>
      </w:r>
      <w:r w:rsidR="00041E52">
        <w:t xml:space="preserve">jest skierowana do </w:t>
      </w:r>
      <w:r w:rsidR="004D72F2">
        <w:t>dziewczynek</w:t>
      </w:r>
      <w:r w:rsidR="00041E52">
        <w:t xml:space="preserve"> w wieku </w:t>
      </w:r>
      <w:r w:rsidR="00DD0EAF">
        <w:t>8</w:t>
      </w:r>
      <w:r w:rsidR="00041E52">
        <w:t>-</w:t>
      </w:r>
      <w:r w:rsidR="00B926B7">
        <w:t>1</w:t>
      </w:r>
      <w:r w:rsidR="00DD0EAF">
        <w:t>6lat.</w:t>
      </w:r>
      <w:r w:rsidR="00041E52">
        <w:t xml:space="preserve"> </w:t>
      </w:r>
      <w:r w:rsidR="00DD0EAF">
        <w:t>K</w:t>
      </w:r>
      <w:r w:rsidR="002E0ECA">
        <w:t>wiaty i motywy roślinne, dają możliwość stworzenia ponadczasowych aranżacji</w:t>
      </w:r>
      <w:r w:rsidR="00D60BB9">
        <w:t xml:space="preserve"> w wielu wariantach. </w:t>
      </w:r>
      <w:r w:rsidR="002E0ECA">
        <w:t>Piękne,</w:t>
      </w:r>
      <w:r w:rsidR="00C1424A">
        <w:t xml:space="preserve"> spójne, harmonijnie</w:t>
      </w:r>
      <w:r w:rsidR="00D60BB9">
        <w:t xml:space="preserve"> rozłożone </w:t>
      </w:r>
      <w:r w:rsidR="00C1424A">
        <w:t>wzory stworzą</w:t>
      </w:r>
      <w:r w:rsidR="002E0ECA">
        <w:t xml:space="preserve"> niespotykany klimat zarówno w małym jak i</w:t>
      </w:r>
      <w:r w:rsidR="00DE4472">
        <w:t> </w:t>
      </w:r>
      <w:r w:rsidR="002E0ECA">
        <w:t>dużym pokoju</w:t>
      </w:r>
      <w:r w:rsidR="009622BE">
        <w:t>.</w:t>
      </w:r>
    </w:p>
    <w:p w14:paraId="2CCCF630" w14:textId="7733C496" w:rsidR="002E0ECA" w:rsidRDefault="00E33C91">
      <w:r>
        <w:t>Odbiorcami przygotowanych projektów będą dziewczynki</w:t>
      </w:r>
      <w:r w:rsidR="004A29B0">
        <w:t xml:space="preserve">, które zaczynają kształtować swój gust i </w:t>
      </w:r>
      <w:r w:rsidR="001C56E7">
        <w:t>styl</w:t>
      </w:r>
      <w:r w:rsidR="004A29B0">
        <w:t>, dlatego tak ważne jest by zaprojektowane motywy nie przytłaczały</w:t>
      </w:r>
      <w:r w:rsidR="00D60BB9">
        <w:t>, były przemyślane</w:t>
      </w:r>
      <w:r w:rsidR="00236EE3">
        <w:t xml:space="preserve"> i subtelne.</w:t>
      </w:r>
      <w:r w:rsidR="00DD0EAF">
        <w:t xml:space="preserve"> Ozdobne  motywy powinny </w:t>
      </w:r>
      <w:r w:rsidR="00D60BB9">
        <w:t>nadawa</w:t>
      </w:r>
      <w:r w:rsidR="00DD0EAF">
        <w:t>ć</w:t>
      </w:r>
      <w:r w:rsidR="00D60BB9">
        <w:t xml:space="preserve"> lekkości i naturalnego, świeżego charakteru całemu wnętrzu. </w:t>
      </w:r>
    </w:p>
    <w:p w14:paraId="22F7FADB" w14:textId="77777777" w:rsidR="009622BE" w:rsidRDefault="002750BC" w:rsidP="0071510F">
      <w:pPr>
        <w:rPr>
          <w:b/>
        </w:rPr>
      </w:pPr>
      <w:r w:rsidRPr="0071510F">
        <w:rPr>
          <w:b/>
        </w:rPr>
        <w:t>JAK?</w:t>
      </w:r>
    </w:p>
    <w:p w14:paraId="46FA41D0" w14:textId="1809A4BB" w:rsidR="006E1DE1" w:rsidRDefault="00475A1E" w:rsidP="00790663">
      <w:pPr>
        <w:jc w:val="both"/>
      </w:pPr>
      <w:r>
        <w:t>Zgłaszane projekty powinny być</w:t>
      </w:r>
      <w:r w:rsidR="0045237C">
        <w:t xml:space="preserve"> profesjonalne</w:t>
      </w:r>
      <w:r>
        <w:t xml:space="preserve"> i </w:t>
      </w:r>
      <w:r w:rsidR="00EB7CF3">
        <w:t>nawiązujące do aktualnych trendów wzorniczych i</w:t>
      </w:r>
      <w:r w:rsidR="00DE4472">
        <w:t> </w:t>
      </w:r>
      <w:r w:rsidR="00EB7CF3">
        <w:t>kolorystycznych.</w:t>
      </w:r>
      <w:r w:rsidR="009622BE">
        <w:t xml:space="preserve"> Oczekujemy oryginalnych, zachwycających grafik, które zaciekawią i stworzą niepowtarzalną aranżację dla każdej dziewczyny.</w:t>
      </w:r>
      <w:r w:rsidR="00DD0EAF">
        <w:t xml:space="preserve"> Zaprojektowane wzory powinny być dostosowane do wielkości frontu, ciekawie i niebanalnie rozmieszczone.</w:t>
      </w:r>
    </w:p>
    <w:p w14:paraId="721E1340" w14:textId="4429C1CB" w:rsidR="00E01B55" w:rsidRDefault="0034715B" w:rsidP="00790663">
      <w:pPr>
        <w:jc w:val="both"/>
      </w:pPr>
      <w:r>
        <w:t>Przygotowane</w:t>
      </w:r>
      <w:r w:rsidR="009622BE">
        <w:t xml:space="preserve"> </w:t>
      </w:r>
      <w:r>
        <w:t>grafiki</w:t>
      </w:r>
      <w:r w:rsidR="006E1DE1">
        <w:t xml:space="preserve"> powinny być tak dobrane proporcjami</w:t>
      </w:r>
      <w:r w:rsidR="00CC6D6F">
        <w:t>,</w:t>
      </w:r>
      <w:r w:rsidR="006E1DE1">
        <w:t xml:space="preserve"> by zachwycać i wprowadzać poczucie estetyki, piękna i harmonii. </w:t>
      </w:r>
      <w:r w:rsidR="00CF431E">
        <w:t xml:space="preserve"> Połączenie grawerowania i druku umożliwi wydobycie i podkreślenie najpiękniejszych detali, dzięki temu cała praca zyska niespotykany trójwymiarowy charakter. </w:t>
      </w:r>
    </w:p>
    <w:p w14:paraId="2155A713" w14:textId="17588034" w:rsidR="00440B07" w:rsidRDefault="00440B07" w:rsidP="00790663">
      <w:pPr>
        <w:jc w:val="both"/>
      </w:pPr>
      <w:r>
        <w:t xml:space="preserve">Motywy kwiatowe regularnie pojawiają się wśród najchętniej wybieranych trendów. Przez wiele lat takie wzory towarzyszyły kobietom w ich garderobach i wnętrzach. Ozdobna flora była inspiracją dla  tworzenia tkanin, koronek, haftów – do dziś jest najwdzięczniejszym tematem w modzie. </w:t>
      </w:r>
    </w:p>
    <w:p w14:paraId="2EDE7A5C" w14:textId="083FD547" w:rsidR="00440B07" w:rsidRDefault="00440B07" w:rsidP="00790663">
      <w:pPr>
        <w:jc w:val="both"/>
      </w:pPr>
      <w:r>
        <w:t xml:space="preserve">Przygotowane grafiki, rozłożone na frontach mebli powinny pozawalać na aranżowanie pokoi zarówno w stylu </w:t>
      </w:r>
      <w:proofErr w:type="spellStart"/>
      <w:r>
        <w:t>glamour</w:t>
      </w:r>
      <w:proofErr w:type="spellEnd"/>
      <w:r>
        <w:t xml:space="preserve"> jak i romantycznej, pastelowej estetyce, </w:t>
      </w:r>
      <w:r w:rsidR="007B2C2E">
        <w:t>oraz</w:t>
      </w:r>
      <w:r>
        <w:t xml:space="preserve"> w nowoczesnych, prostych stylizacjach. Tylko motywy florystyczne dają tak wiele możliwości!</w:t>
      </w:r>
    </w:p>
    <w:p w14:paraId="2808DBA3" w14:textId="60ED3EB7" w:rsidR="00440B07" w:rsidRDefault="00440B07" w:rsidP="00790663">
      <w:pPr>
        <w:jc w:val="both"/>
      </w:pPr>
      <w:r>
        <w:t xml:space="preserve">Oczekujemy niebanalnych </w:t>
      </w:r>
      <w:r w:rsidR="007B2C2E">
        <w:t>projektów</w:t>
      </w:r>
      <w:r>
        <w:t>, połączeń różnych technik</w:t>
      </w:r>
      <w:r w:rsidR="0034715B">
        <w:t xml:space="preserve"> i styli</w:t>
      </w:r>
      <w:r>
        <w:t xml:space="preserve">. </w:t>
      </w:r>
    </w:p>
    <w:p w14:paraId="25BC5927" w14:textId="759ABD5E" w:rsidR="00664FCF" w:rsidRDefault="002750BC" w:rsidP="00790663">
      <w:pPr>
        <w:jc w:val="both"/>
      </w:pPr>
      <w:r w:rsidRPr="00E01B55">
        <w:t>Zastrzegamy sobie prawo do modyfikacji wybranych prac lub wykorzystania tylko ich części.</w:t>
      </w:r>
    </w:p>
    <w:p w14:paraId="4C5FB695" w14:textId="4FD1E566" w:rsidR="007D6747" w:rsidRDefault="007D6747" w:rsidP="00790663">
      <w:pPr>
        <w:jc w:val="both"/>
      </w:pPr>
      <w:r>
        <w:t>Wynagrodzenie zawiera przygotowanie plików produkcyjnych</w:t>
      </w:r>
      <w:r w:rsidR="00A36FA7">
        <w:t xml:space="preserve"> dostosowanych do </w:t>
      </w:r>
      <w:r w:rsidR="008532F6">
        <w:t xml:space="preserve">frontów </w:t>
      </w:r>
      <w:r w:rsidR="00A36FA7">
        <w:t>mebli</w:t>
      </w:r>
      <w:r w:rsidR="006E1DE1">
        <w:t xml:space="preserve"> i przekazanie otwartych plików produkcyjnych.</w:t>
      </w:r>
    </w:p>
    <w:p w14:paraId="6678C4B8" w14:textId="287C38C6" w:rsidR="007D6747" w:rsidRPr="00F52BED" w:rsidRDefault="00F52BED" w:rsidP="007D6747">
      <w:pPr>
        <w:rPr>
          <w:b/>
        </w:rPr>
      </w:pPr>
      <w:r w:rsidRPr="00F52BED">
        <w:rPr>
          <w:b/>
        </w:rPr>
        <w:t>Specyfikacja przygotowania projektu- przygotowanie plików</w:t>
      </w:r>
    </w:p>
    <w:p w14:paraId="409AC4BE" w14:textId="1419CD1C" w:rsidR="00F52BED" w:rsidRDefault="00F52BED" w:rsidP="00F52BED">
      <w:r>
        <w:t>Pliki TIF oraz JPG</w:t>
      </w:r>
    </w:p>
    <w:p w14:paraId="3CDE567B" w14:textId="50485CD6" w:rsidR="00F52BED" w:rsidRDefault="00F52BED" w:rsidP="00F52BED">
      <w:pPr>
        <w:pStyle w:val="Akapitzlist"/>
        <w:numPr>
          <w:ilvl w:val="0"/>
          <w:numId w:val="8"/>
        </w:numPr>
      </w:pPr>
      <w:r>
        <w:t>Format 1:1</w:t>
      </w:r>
    </w:p>
    <w:p w14:paraId="031E69B8" w14:textId="490B85C9" w:rsidR="00F52BED" w:rsidRDefault="00F52BED" w:rsidP="00F52BED">
      <w:pPr>
        <w:pStyle w:val="Akapitzlist"/>
        <w:numPr>
          <w:ilvl w:val="0"/>
          <w:numId w:val="8"/>
        </w:numPr>
      </w:pPr>
      <w:proofErr w:type="spellStart"/>
      <w:r>
        <w:t>Rozdzielczośc</w:t>
      </w:r>
      <w:proofErr w:type="spellEnd"/>
      <w:r>
        <w:t xml:space="preserve"> 350dpi</w:t>
      </w:r>
    </w:p>
    <w:p w14:paraId="5A18480F" w14:textId="230AA9EE" w:rsidR="00F52BED" w:rsidRDefault="00F52BED" w:rsidP="00F52BED">
      <w:pPr>
        <w:pStyle w:val="Akapitzlist"/>
        <w:numPr>
          <w:ilvl w:val="0"/>
          <w:numId w:val="8"/>
        </w:numPr>
      </w:pPr>
      <w:r>
        <w:t>Tryb kolorów CMYK, bez dodatkowych profili, bez warstw- spłaszczone</w:t>
      </w:r>
    </w:p>
    <w:p w14:paraId="6B25E57A" w14:textId="2EBF6AF0" w:rsidR="00F52BED" w:rsidRDefault="00F52BED" w:rsidP="00F52BED">
      <w:pPr>
        <w:pStyle w:val="Akapitzlist"/>
        <w:numPr>
          <w:ilvl w:val="0"/>
          <w:numId w:val="8"/>
        </w:numPr>
      </w:pPr>
      <w:r>
        <w:t>Zalecana kompresja Zip</w:t>
      </w:r>
    </w:p>
    <w:p w14:paraId="00764FBC" w14:textId="7AD19D10" w:rsidR="00F52BED" w:rsidRDefault="00F52BED" w:rsidP="00F52BED">
      <w:pPr>
        <w:pStyle w:val="Akapitzlist"/>
        <w:numPr>
          <w:ilvl w:val="0"/>
          <w:numId w:val="8"/>
        </w:numPr>
      </w:pPr>
      <w:r>
        <w:t>Wszystkie bitmapy powinny być zapisane w trybie CMYK 8bit na kanał</w:t>
      </w:r>
    </w:p>
    <w:p w14:paraId="391A0C47" w14:textId="296F5392" w:rsidR="00F52BED" w:rsidRDefault="00F52BED" w:rsidP="00F52BED">
      <w:r>
        <w:t xml:space="preserve">Pliki PDF </w:t>
      </w:r>
      <w:r w:rsidR="009A7C8C">
        <w:t>zgodność</w:t>
      </w:r>
      <w:r>
        <w:t xml:space="preserve"> Acrobat4 PDF1.3</w:t>
      </w:r>
    </w:p>
    <w:p w14:paraId="5A79C81B" w14:textId="175532F6" w:rsidR="00F52BED" w:rsidRDefault="00F52BED" w:rsidP="009A7C8C">
      <w:pPr>
        <w:pStyle w:val="Akapitzlist"/>
        <w:numPr>
          <w:ilvl w:val="0"/>
          <w:numId w:val="9"/>
        </w:numPr>
      </w:pPr>
      <w:r>
        <w:t xml:space="preserve">Wszystkie </w:t>
      </w:r>
      <w:proofErr w:type="spellStart"/>
      <w:r>
        <w:t>fonty</w:t>
      </w:r>
      <w:proofErr w:type="spellEnd"/>
      <w:r>
        <w:t xml:space="preserve"> zamienione na krzywe</w:t>
      </w:r>
    </w:p>
    <w:p w14:paraId="7EAB9C91" w14:textId="12E573E4" w:rsidR="00F52BED" w:rsidRDefault="00F52BED" w:rsidP="00C055B9">
      <w:pPr>
        <w:pStyle w:val="Akapitzlist"/>
        <w:numPr>
          <w:ilvl w:val="0"/>
          <w:numId w:val="9"/>
        </w:numPr>
      </w:pPr>
      <w:r>
        <w:t>Jeśli w pracy występują mapy bitowe, wówczas powinny być odpowiednio</w:t>
      </w:r>
      <w:r w:rsidR="0016562F">
        <w:t xml:space="preserve"> z</w:t>
      </w:r>
      <w:r>
        <w:t xml:space="preserve">apisane w skali </w:t>
      </w:r>
      <w:r w:rsidR="0016562F">
        <w:t>1</w:t>
      </w:r>
      <w:r>
        <w:t>:1</w:t>
      </w:r>
      <w:r w:rsidR="0016562F">
        <w:t>, r</w:t>
      </w:r>
      <w:r>
        <w:t>ozdzielczość 350dpi</w:t>
      </w:r>
    </w:p>
    <w:p w14:paraId="7F6F6171" w14:textId="7948C6A2" w:rsidR="00F52BED" w:rsidRDefault="00F52BED" w:rsidP="009A7C8C">
      <w:pPr>
        <w:pStyle w:val="Akapitzlist"/>
        <w:numPr>
          <w:ilvl w:val="0"/>
          <w:numId w:val="9"/>
        </w:numPr>
      </w:pPr>
      <w:r>
        <w:t>Tryb kolorów CMYK bez osadzonych dodatkowych profili</w:t>
      </w:r>
    </w:p>
    <w:p w14:paraId="53D8C164" w14:textId="7FC617CD" w:rsidR="00F52BED" w:rsidRDefault="00F52BED" w:rsidP="009A7C8C">
      <w:pPr>
        <w:pStyle w:val="Akapitzlist"/>
        <w:numPr>
          <w:ilvl w:val="0"/>
          <w:numId w:val="9"/>
        </w:numPr>
      </w:pPr>
      <w:r>
        <w:t>Wszystkie bitmapy umieszczone w PDF powinny być zapisane w trybie CMYK 8bit na kanał</w:t>
      </w:r>
    </w:p>
    <w:p w14:paraId="6D8C0F40" w14:textId="33C3909A" w:rsidR="00F52BED" w:rsidRDefault="00F52BED" w:rsidP="00F52BED">
      <w:r>
        <w:lastRenderedPageBreak/>
        <w:t>CDR- pliki Corel Draw do wersji X5</w:t>
      </w:r>
    </w:p>
    <w:p w14:paraId="708F2462" w14:textId="3BAD07CA" w:rsidR="00F52BED" w:rsidRDefault="00F52BED" w:rsidP="0016562F">
      <w:pPr>
        <w:pStyle w:val="Akapitzlist"/>
        <w:numPr>
          <w:ilvl w:val="0"/>
          <w:numId w:val="10"/>
        </w:numPr>
      </w:pPr>
      <w:r>
        <w:t>Wewnętrzne mapy bitowe o odpowiednich parametrach (1:1, 350dpi, CMYK)</w:t>
      </w:r>
    </w:p>
    <w:p w14:paraId="78109D1B" w14:textId="75C9619F" w:rsidR="00F52BED" w:rsidRDefault="00F52BED" w:rsidP="0016562F">
      <w:pPr>
        <w:pStyle w:val="Akapitzlist"/>
        <w:numPr>
          <w:ilvl w:val="0"/>
          <w:numId w:val="10"/>
        </w:numPr>
      </w:pPr>
      <w:r>
        <w:t>Praca nie może zawierać żadnych dodatkowych kolorów</w:t>
      </w:r>
    </w:p>
    <w:p w14:paraId="49B2FD7B" w14:textId="61AFDD5B" w:rsidR="0016562F" w:rsidRDefault="0016562F" w:rsidP="0016562F">
      <w:pPr>
        <w:pStyle w:val="Akapitzlist"/>
        <w:numPr>
          <w:ilvl w:val="0"/>
          <w:numId w:val="10"/>
        </w:numPr>
      </w:pPr>
      <w:r>
        <w:t>Tryb kolorów CMYK, bez dodatkowych profili,</w:t>
      </w:r>
    </w:p>
    <w:p w14:paraId="4E571B85" w14:textId="41528911" w:rsidR="0016562F" w:rsidRDefault="0016562F" w:rsidP="0016562F">
      <w:pPr>
        <w:pStyle w:val="Akapitzlist"/>
        <w:numPr>
          <w:ilvl w:val="0"/>
          <w:numId w:val="9"/>
        </w:numPr>
      </w:pPr>
      <w:r>
        <w:t>Wszystkie bitmapy umieszczone w CDR powinny być zapisane w trybie CMYK 8bit na kanał</w:t>
      </w:r>
    </w:p>
    <w:p w14:paraId="16612A58" w14:textId="28A22B4A" w:rsidR="00592037" w:rsidRDefault="00592037" w:rsidP="00592037">
      <w:pPr>
        <w:pStyle w:val="Akapitzlist"/>
      </w:pPr>
    </w:p>
    <w:p w14:paraId="1C678996" w14:textId="5975DDE4" w:rsidR="00592037" w:rsidRPr="00592037" w:rsidRDefault="00B65D79" w:rsidP="00E01B55">
      <w:r>
        <w:t>Jeśli przesłane projekty spodobają się odbiorcom jesteśmy otwarci na dalszą współpracę.</w:t>
      </w:r>
    </w:p>
    <w:p w14:paraId="21A7454D" w14:textId="19CE485A" w:rsidR="002750BC" w:rsidRPr="00592037" w:rsidRDefault="002750BC" w:rsidP="00E01B55">
      <w:r w:rsidRPr="00592037">
        <w:t>Pozdrawiamy i życzymy powodzenia w projektowaniu!</w:t>
      </w:r>
    </w:p>
    <w:p w14:paraId="1CE86064" w14:textId="77777777" w:rsidR="00DC025E" w:rsidRDefault="00DC025E" w:rsidP="00DC025E"/>
    <w:sectPr w:rsidR="00DC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2090" w14:textId="77777777" w:rsidR="008B2A54" w:rsidRDefault="008B2A54" w:rsidP="00AD304F">
      <w:pPr>
        <w:spacing w:after="0" w:line="240" w:lineRule="auto"/>
      </w:pPr>
      <w:r>
        <w:separator/>
      </w:r>
    </w:p>
  </w:endnote>
  <w:endnote w:type="continuationSeparator" w:id="0">
    <w:p w14:paraId="20809246" w14:textId="77777777" w:rsidR="008B2A54" w:rsidRDefault="008B2A54" w:rsidP="00AD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B4B4" w14:textId="77777777" w:rsidR="008B2A54" w:rsidRDefault="008B2A54" w:rsidP="00AD304F">
      <w:pPr>
        <w:spacing w:after="0" w:line="240" w:lineRule="auto"/>
      </w:pPr>
      <w:r>
        <w:separator/>
      </w:r>
    </w:p>
  </w:footnote>
  <w:footnote w:type="continuationSeparator" w:id="0">
    <w:p w14:paraId="23E20470" w14:textId="77777777" w:rsidR="008B2A54" w:rsidRDefault="008B2A54" w:rsidP="00AD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4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3628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4D5810"/>
    <w:multiLevelType w:val="multilevel"/>
    <w:tmpl w:val="3E3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53FA1"/>
    <w:multiLevelType w:val="hybridMultilevel"/>
    <w:tmpl w:val="9184E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E6AF2"/>
    <w:multiLevelType w:val="hybridMultilevel"/>
    <w:tmpl w:val="1A2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6FCA"/>
    <w:multiLevelType w:val="multilevel"/>
    <w:tmpl w:val="E31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11E81"/>
    <w:multiLevelType w:val="hybridMultilevel"/>
    <w:tmpl w:val="CB8C4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624"/>
    <w:multiLevelType w:val="hybridMultilevel"/>
    <w:tmpl w:val="10F0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D1A84"/>
    <w:multiLevelType w:val="hybridMultilevel"/>
    <w:tmpl w:val="24BE12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C64A5A"/>
    <w:multiLevelType w:val="hybridMultilevel"/>
    <w:tmpl w:val="258E3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39"/>
    <w:rsid w:val="00026E18"/>
    <w:rsid w:val="000352C0"/>
    <w:rsid w:val="00041E52"/>
    <w:rsid w:val="0008571B"/>
    <w:rsid w:val="00096BDC"/>
    <w:rsid w:val="000B1D3E"/>
    <w:rsid w:val="000B6252"/>
    <w:rsid w:val="000B6828"/>
    <w:rsid w:val="000C7D27"/>
    <w:rsid w:val="000D138E"/>
    <w:rsid w:val="000D2AE4"/>
    <w:rsid w:val="000E05D6"/>
    <w:rsid w:val="000E3D86"/>
    <w:rsid w:val="00114724"/>
    <w:rsid w:val="001627F1"/>
    <w:rsid w:val="00163DDA"/>
    <w:rsid w:val="0016562F"/>
    <w:rsid w:val="00174830"/>
    <w:rsid w:val="00181D67"/>
    <w:rsid w:val="001B3B02"/>
    <w:rsid w:val="001C56E7"/>
    <w:rsid w:val="001D1C6D"/>
    <w:rsid w:val="001E43BC"/>
    <w:rsid w:val="001E7EA2"/>
    <w:rsid w:val="00203B66"/>
    <w:rsid w:val="00231E11"/>
    <w:rsid w:val="00236EE3"/>
    <w:rsid w:val="00255D66"/>
    <w:rsid w:val="002716BB"/>
    <w:rsid w:val="002750BC"/>
    <w:rsid w:val="002A2386"/>
    <w:rsid w:val="002A6B85"/>
    <w:rsid w:val="002A6CB5"/>
    <w:rsid w:val="002E0ECA"/>
    <w:rsid w:val="00324DAE"/>
    <w:rsid w:val="003354D5"/>
    <w:rsid w:val="0034715B"/>
    <w:rsid w:val="00360D2D"/>
    <w:rsid w:val="00360F3D"/>
    <w:rsid w:val="00372452"/>
    <w:rsid w:val="003F00E3"/>
    <w:rsid w:val="003F0733"/>
    <w:rsid w:val="003F195B"/>
    <w:rsid w:val="00402D2D"/>
    <w:rsid w:val="00404B28"/>
    <w:rsid w:val="00440B07"/>
    <w:rsid w:val="0045237C"/>
    <w:rsid w:val="00464F0B"/>
    <w:rsid w:val="0047037F"/>
    <w:rsid w:val="00475A1E"/>
    <w:rsid w:val="004775E0"/>
    <w:rsid w:val="004A29B0"/>
    <w:rsid w:val="004A7D8C"/>
    <w:rsid w:val="004C114B"/>
    <w:rsid w:val="004D05A3"/>
    <w:rsid w:val="004D2A8D"/>
    <w:rsid w:val="004D65E1"/>
    <w:rsid w:val="004D72F2"/>
    <w:rsid w:val="004E38EC"/>
    <w:rsid w:val="00506EA9"/>
    <w:rsid w:val="00523B8F"/>
    <w:rsid w:val="005341A5"/>
    <w:rsid w:val="00554FBE"/>
    <w:rsid w:val="00584C14"/>
    <w:rsid w:val="00592037"/>
    <w:rsid w:val="005A19DC"/>
    <w:rsid w:val="005B291F"/>
    <w:rsid w:val="005C3E35"/>
    <w:rsid w:val="00600D0A"/>
    <w:rsid w:val="00610FB7"/>
    <w:rsid w:val="00624374"/>
    <w:rsid w:val="00626835"/>
    <w:rsid w:val="006623E6"/>
    <w:rsid w:val="00664CAF"/>
    <w:rsid w:val="00664FCF"/>
    <w:rsid w:val="00684BBF"/>
    <w:rsid w:val="00695182"/>
    <w:rsid w:val="006A349D"/>
    <w:rsid w:val="006B3321"/>
    <w:rsid w:val="006B6486"/>
    <w:rsid w:val="006C7FEF"/>
    <w:rsid w:val="006E1DE1"/>
    <w:rsid w:val="006E3B15"/>
    <w:rsid w:val="006E5B0D"/>
    <w:rsid w:val="006F3E68"/>
    <w:rsid w:val="00702D67"/>
    <w:rsid w:val="0071510F"/>
    <w:rsid w:val="00752C7A"/>
    <w:rsid w:val="0075466D"/>
    <w:rsid w:val="00790663"/>
    <w:rsid w:val="00796039"/>
    <w:rsid w:val="007B2309"/>
    <w:rsid w:val="007B2C2E"/>
    <w:rsid w:val="007B3329"/>
    <w:rsid w:val="007C1D6A"/>
    <w:rsid w:val="007D0036"/>
    <w:rsid w:val="007D6747"/>
    <w:rsid w:val="00824FD6"/>
    <w:rsid w:val="008532F6"/>
    <w:rsid w:val="008B2A54"/>
    <w:rsid w:val="008B55F1"/>
    <w:rsid w:val="009362D4"/>
    <w:rsid w:val="00941BD4"/>
    <w:rsid w:val="009622BE"/>
    <w:rsid w:val="00964464"/>
    <w:rsid w:val="009979B4"/>
    <w:rsid w:val="009A7C8C"/>
    <w:rsid w:val="00A36FA7"/>
    <w:rsid w:val="00A7272E"/>
    <w:rsid w:val="00A937EF"/>
    <w:rsid w:val="00A94AEA"/>
    <w:rsid w:val="00AB1AC4"/>
    <w:rsid w:val="00AB7129"/>
    <w:rsid w:val="00AC6DBD"/>
    <w:rsid w:val="00AD304F"/>
    <w:rsid w:val="00B473C8"/>
    <w:rsid w:val="00B65D79"/>
    <w:rsid w:val="00B926B7"/>
    <w:rsid w:val="00BC0BB5"/>
    <w:rsid w:val="00BC23E7"/>
    <w:rsid w:val="00BD20C0"/>
    <w:rsid w:val="00BF7E96"/>
    <w:rsid w:val="00C03AE7"/>
    <w:rsid w:val="00C1424A"/>
    <w:rsid w:val="00C31397"/>
    <w:rsid w:val="00C526CF"/>
    <w:rsid w:val="00C76A17"/>
    <w:rsid w:val="00C85DD8"/>
    <w:rsid w:val="00C94726"/>
    <w:rsid w:val="00CA6EC9"/>
    <w:rsid w:val="00CC0080"/>
    <w:rsid w:val="00CC6D6F"/>
    <w:rsid w:val="00CE0BA1"/>
    <w:rsid w:val="00CE74E1"/>
    <w:rsid w:val="00CF431E"/>
    <w:rsid w:val="00CF4909"/>
    <w:rsid w:val="00D00691"/>
    <w:rsid w:val="00D11D0C"/>
    <w:rsid w:val="00D12835"/>
    <w:rsid w:val="00D33361"/>
    <w:rsid w:val="00D60BB9"/>
    <w:rsid w:val="00DC025E"/>
    <w:rsid w:val="00DD0EAF"/>
    <w:rsid w:val="00DE4472"/>
    <w:rsid w:val="00DF4835"/>
    <w:rsid w:val="00E01B55"/>
    <w:rsid w:val="00E0624A"/>
    <w:rsid w:val="00E114D6"/>
    <w:rsid w:val="00E33C91"/>
    <w:rsid w:val="00E566A2"/>
    <w:rsid w:val="00E630BA"/>
    <w:rsid w:val="00EB7CF3"/>
    <w:rsid w:val="00ED23C1"/>
    <w:rsid w:val="00F117FD"/>
    <w:rsid w:val="00F121CB"/>
    <w:rsid w:val="00F52BED"/>
    <w:rsid w:val="00F86713"/>
    <w:rsid w:val="00F96890"/>
    <w:rsid w:val="00FA3B3C"/>
    <w:rsid w:val="00FD7AA8"/>
    <w:rsid w:val="00FE290F"/>
    <w:rsid w:val="00FE4053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2595"/>
  <w15:chartTrackingRefBased/>
  <w15:docId w15:val="{4E6EDF6F-AC4E-40CA-A62C-B066A1D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5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D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750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0B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04F"/>
    <w:rPr>
      <w:vertAlign w:val="superscript"/>
    </w:rPr>
  </w:style>
  <w:style w:type="table" w:styleId="Tabela-Siatka">
    <w:name w:val="Table Grid"/>
    <w:basedOn w:val="Standardowy"/>
    <w:uiPriority w:val="39"/>
    <w:rsid w:val="0003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47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0F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blik.pl/technologia-3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bli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blik.pl/yo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blik.pl/nasze-salo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2019-03-14T11:01:00Z</cp:lastPrinted>
  <dcterms:created xsi:type="dcterms:W3CDTF">2019-06-06T08:09:00Z</dcterms:created>
  <dcterms:modified xsi:type="dcterms:W3CDTF">2019-06-06T08:09:00Z</dcterms:modified>
</cp:coreProperties>
</file>